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93408" w:rsidRDefault="004814E5">
      <w:pPr>
        <w:rPr>
          <w:sz w:val="22"/>
          <w:szCs w:val="22"/>
        </w:rPr>
      </w:pPr>
      <w:r w:rsidRPr="00D4127B">
        <w:rPr>
          <w:sz w:val="22"/>
          <w:szCs w:val="22"/>
        </w:rPr>
        <w:t xml:space="preserve">Applying for a position on the PILA Board is a two-part process. </w:t>
      </w:r>
      <w:r w:rsidR="001552B1" w:rsidRPr="00D4127B">
        <w:rPr>
          <w:sz w:val="22"/>
          <w:szCs w:val="22"/>
        </w:rPr>
        <w:t xml:space="preserve"> </w:t>
      </w:r>
      <w:r w:rsidR="00D4127B" w:rsidRPr="00D4127B">
        <w:rPr>
          <w:b/>
          <w:sz w:val="22"/>
          <w:szCs w:val="22"/>
        </w:rPr>
        <w:t xml:space="preserve">First, </w:t>
      </w:r>
      <w:r w:rsidR="00827155">
        <w:rPr>
          <w:b/>
          <w:bCs/>
          <w:sz w:val="22"/>
          <w:szCs w:val="22"/>
        </w:rPr>
        <w:t xml:space="preserve">a copy of your </w:t>
      </w:r>
      <w:r w:rsidRPr="00D4127B">
        <w:rPr>
          <w:b/>
          <w:sz w:val="22"/>
          <w:szCs w:val="22"/>
        </w:rPr>
        <w:t xml:space="preserve">application and resume are due </w:t>
      </w:r>
      <w:r w:rsidR="0083711F" w:rsidRPr="00D4127B">
        <w:rPr>
          <w:b/>
          <w:sz w:val="22"/>
          <w:szCs w:val="22"/>
        </w:rPr>
        <w:t xml:space="preserve">at 5 p.m., </w:t>
      </w:r>
      <w:r w:rsidR="00F91FDD" w:rsidRPr="00D4127B">
        <w:rPr>
          <w:b/>
          <w:bCs/>
          <w:sz w:val="22"/>
          <w:szCs w:val="22"/>
        </w:rPr>
        <w:t>Wednesday</w:t>
      </w:r>
      <w:r w:rsidRPr="00D4127B">
        <w:rPr>
          <w:b/>
          <w:bCs/>
          <w:sz w:val="22"/>
          <w:szCs w:val="22"/>
        </w:rPr>
        <w:t xml:space="preserve">, </w:t>
      </w:r>
      <w:r w:rsidR="00C11ED4" w:rsidRPr="00D4127B">
        <w:rPr>
          <w:b/>
          <w:bCs/>
          <w:sz w:val="22"/>
          <w:szCs w:val="22"/>
        </w:rPr>
        <w:t>March</w:t>
      </w:r>
      <w:r w:rsidR="002E31BD" w:rsidRPr="00D4127B">
        <w:rPr>
          <w:b/>
          <w:bCs/>
          <w:sz w:val="22"/>
          <w:szCs w:val="22"/>
        </w:rPr>
        <w:t xml:space="preserve"> </w:t>
      </w:r>
      <w:r w:rsidR="00827155">
        <w:rPr>
          <w:b/>
          <w:bCs/>
          <w:sz w:val="22"/>
          <w:szCs w:val="22"/>
        </w:rPr>
        <w:t>20</w:t>
      </w:r>
      <w:r w:rsidRPr="00D4127B">
        <w:rPr>
          <w:b/>
          <w:bCs/>
          <w:sz w:val="22"/>
          <w:szCs w:val="22"/>
        </w:rPr>
        <w:t xml:space="preserve"> </w:t>
      </w:r>
      <w:r w:rsidR="00827155">
        <w:rPr>
          <w:b/>
          <w:bCs/>
          <w:sz w:val="22"/>
          <w:szCs w:val="22"/>
        </w:rPr>
        <w:t>to Jessica Klein at Jessica.Klein.87@gmail.com</w:t>
      </w:r>
      <w:r w:rsidRPr="00D4127B">
        <w:rPr>
          <w:b/>
          <w:sz w:val="22"/>
          <w:szCs w:val="22"/>
        </w:rPr>
        <w:t xml:space="preserve">.  </w:t>
      </w:r>
      <w:r w:rsidR="001A1CFC" w:rsidRPr="00D4127B">
        <w:rPr>
          <w:b/>
          <w:sz w:val="22"/>
          <w:szCs w:val="22"/>
        </w:rPr>
        <w:t xml:space="preserve">Second, you will receive an assigned interview time </w:t>
      </w:r>
      <w:r w:rsidR="00D4127B" w:rsidRPr="00D4127B">
        <w:rPr>
          <w:b/>
          <w:sz w:val="22"/>
          <w:szCs w:val="22"/>
        </w:rPr>
        <w:t>via email scheduled based</w:t>
      </w:r>
      <w:r w:rsidR="001A1CFC" w:rsidRPr="00D4127B">
        <w:rPr>
          <w:b/>
          <w:sz w:val="22"/>
          <w:szCs w:val="22"/>
        </w:rPr>
        <w:t xml:space="preserve"> on your answer to Question 8 below.  Interviews will be scheduled for t</w:t>
      </w:r>
      <w:r w:rsidR="00827155">
        <w:rPr>
          <w:b/>
          <w:sz w:val="22"/>
          <w:szCs w:val="22"/>
        </w:rPr>
        <w:t>he afternoon or night on Monday</w:t>
      </w:r>
      <w:r w:rsidR="001A1CFC" w:rsidRPr="00D4127B">
        <w:rPr>
          <w:b/>
          <w:sz w:val="22"/>
          <w:szCs w:val="22"/>
        </w:rPr>
        <w:t xml:space="preserve">, </w:t>
      </w:r>
      <w:r w:rsidR="00827155">
        <w:rPr>
          <w:b/>
          <w:sz w:val="22"/>
          <w:szCs w:val="22"/>
        </w:rPr>
        <w:t>March 25, 2013</w:t>
      </w:r>
      <w:r w:rsidR="001A1CFC" w:rsidRPr="00D4127B">
        <w:rPr>
          <w:b/>
          <w:sz w:val="22"/>
          <w:szCs w:val="22"/>
        </w:rPr>
        <w:t>.</w:t>
      </w:r>
      <w:r w:rsidR="001A1CFC" w:rsidRPr="00D4127B">
        <w:rPr>
          <w:sz w:val="22"/>
          <w:szCs w:val="22"/>
        </w:rPr>
        <w:t xml:space="preserve">  </w:t>
      </w:r>
    </w:p>
    <w:p w:rsidR="002E31BD" w:rsidRPr="00393408" w:rsidRDefault="002E31BD">
      <w:pPr>
        <w:rPr>
          <w:sz w:val="22"/>
          <w:szCs w:val="22"/>
        </w:rPr>
      </w:pPr>
    </w:p>
    <w:p w:rsidR="00A02BEC" w:rsidRPr="00D4127B" w:rsidRDefault="004814E5" w:rsidP="00A02BEC">
      <w:pPr>
        <w:rPr>
          <w:b/>
          <w:i/>
          <w:sz w:val="22"/>
          <w:szCs w:val="22"/>
        </w:rPr>
      </w:pPr>
      <w:r w:rsidRPr="00D4127B">
        <w:rPr>
          <w:sz w:val="22"/>
          <w:szCs w:val="22"/>
        </w:rPr>
        <w:t>Please answe</w:t>
      </w:r>
      <w:r w:rsidR="00656D61" w:rsidRPr="00D4127B">
        <w:rPr>
          <w:sz w:val="22"/>
          <w:szCs w:val="22"/>
        </w:rPr>
        <w:t>r the following questions in 1-3</w:t>
      </w:r>
      <w:r w:rsidRPr="00D4127B">
        <w:rPr>
          <w:sz w:val="22"/>
          <w:szCs w:val="22"/>
        </w:rPr>
        <w:t xml:space="preserve"> pages,</w:t>
      </w:r>
      <w:r w:rsidR="0093569D">
        <w:rPr>
          <w:sz w:val="22"/>
          <w:szCs w:val="22"/>
        </w:rPr>
        <w:t xml:space="preserve"> along</w:t>
      </w:r>
      <w:r w:rsidRPr="00D4127B">
        <w:rPr>
          <w:sz w:val="22"/>
          <w:szCs w:val="22"/>
        </w:rPr>
        <w:t xml:space="preserve"> with your resume.  </w:t>
      </w:r>
    </w:p>
    <w:p w:rsidR="002E31BD" w:rsidRPr="00D4127B" w:rsidRDefault="004814E5" w:rsidP="00A02BEC">
      <w:pPr>
        <w:rPr>
          <w:sz w:val="22"/>
          <w:szCs w:val="22"/>
        </w:rPr>
      </w:pPr>
      <w:r w:rsidRPr="00D4127B">
        <w:rPr>
          <w:sz w:val="22"/>
          <w:szCs w:val="22"/>
        </w:rPr>
        <w:tab/>
      </w:r>
    </w:p>
    <w:p w:rsidR="002E31BD" w:rsidRPr="00D4127B" w:rsidRDefault="004814E5">
      <w:pPr>
        <w:numPr>
          <w:ilvl w:val="0"/>
          <w:numId w:val="1"/>
        </w:numPr>
        <w:rPr>
          <w:sz w:val="22"/>
          <w:szCs w:val="22"/>
        </w:rPr>
      </w:pPr>
      <w:r w:rsidRPr="00D4127B">
        <w:rPr>
          <w:sz w:val="22"/>
          <w:szCs w:val="22"/>
        </w:rPr>
        <w:t>Name, year, email address and telephone number.</w:t>
      </w:r>
    </w:p>
    <w:p w:rsidR="002E31BD" w:rsidRPr="00D4127B" w:rsidRDefault="004814E5">
      <w:pPr>
        <w:numPr>
          <w:ilvl w:val="0"/>
          <w:numId w:val="1"/>
        </w:numPr>
        <w:rPr>
          <w:sz w:val="22"/>
          <w:szCs w:val="22"/>
        </w:rPr>
      </w:pPr>
      <w:r w:rsidRPr="00D4127B">
        <w:rPr>
          <w:sz w:val="22"/>
          <w:szCs w:val="22"/>
        </w:rPr>
        <w:t>What position(s) are you inte</w:t>
      </w:r>
      <w:r w:rsidR="00656C97" w:rsidRPr="00D4127B">
        <w:rPr>
          <w:sz w:val="22"/>
          <w:szCs w:val="22"/>
        </w:rPr>
        <w:t xml:space="preserve">rested in?  Please rank them and indicate if you have a strong preference for one over the others (or alternatively, if you have only a slight or negligible preference for one over another). </w:t>
      </w:r>
      <w:r w:rsidR="00024C4E" w:rsidRPr="00D4127B">
        <w:rPr>
          <w:sz w:val="22"/>
          <w:szCs w:val="22"/>
        </w:rPr>
        <w:t xml:space="preserve"> </w:t>
      </w:r>
      <w:r w:rsidRPr="00D4127B">
        <w:rPr>
          <w:sz w:val="22"/>
          <w:szCs w:val="22"/>
        </w:rPr>
        <w:t>You may apply to as many pos</w:t>
      </w:r>
      <w:r w:rsidR="002C1D4A" w:rsidRPr="00D4127B">
        <w:rPr>
          <w:sz w:val="22"/>
          <w:szCs w:val="22"/>
        </w:rPr>
        <w:t xml:space="preserve">itions, or as few, </w:t>
      </w:r>
      <w:r w:rsidR="00024C4E" w:rsidRPr="00D4127B">
        <w:rPr>
          <w:sz w:val="22"/>
          <w:szCs w:val="22"/>
        </w:rPr>
        <w:t xml:space="preserve">as you like.  </w:t>
      </w:r>
      <w:r w:rsidR="00A02BEC" w:rsidRPr="00D4127B">
        <w:rPr>
          <w:sz w:val="22"/>
          <w:szCs w:val="22"/>
        </w:rPr>
        <w:t>T</w:t>
      </w:r>
      <w:r w:rsidR="00024C4E" w:rsidRPr="00D4127B">
        <w:rPr>
          <w:sz w:val="22"/>
          <w:szCs w:val="22"/>
        </w:rPr>
        <w:t xml:space="preserve">he 15 Board positions are described </w:t>
      </w:r>
      <w:r w:rsidR="002C1D4A" w:rsidRPr="00D4127B">
        <w:rPr>
          <w:sz w:val="22"/>
          <w:szCs w:val="22"/>
        </w:rPr>
        <w:t>on</w:t>
      </w:r>
      <w:r w:rsidR="00024C4E" w:rsidRPr="00D4127B">
        <w:rPr>
          <w:sz w:val="22"/>
          <w:szCs w:val="22"/>
        </w:rPr>
        <w:t xml:space="preserve"> the following </w:t>
      </w:r>
      <w:r w:rsidR="002C1D4A" w:rsidRPr="00D4127B">
        <w:rPr>
          <w:sz w:val="22"/>
          <w:szCs w:val="22"/>
        </w:rPr>
        <w:t>page</w:t>
      </w:r>
      <w:r w:rsidR="00024C4E" w:rsidRPr="00D4127B">
        <w:rPr>
          <w:sz w:val="22"/>
          <w:szCs w:val="22"/>
        </w:rPr>
        <w:t>.</w:t>
      </w:r>
    </w:p>
    <w:p w:rsidR="00A02BEC" w:rsidRPr="00D4127B" w:rsidRDefault="00A02BEC" w:rsidP="00A02BEC">
      <w:pPr>
        <w:numPr>
          <w:ilvl w:val="0"/>
          <w:numId w:val="1"/>
        </w:numPr>
        <w:rPr>
          <w:sz w:val="22"/>
          <w:szCs w:val="22"/>
        </w:rPr>
      </w:pPr>
      <w:r w:rsidRPr="00D4127B">
        <w:rPr>
          <w:sz w:val="22"/>
          <w:szCs w:val="22"/>
        </w:rPr>
        <w:t>Why are you interested in serving on the PILA Board?</w:t>
      </w:r>
    </w:p>
    <w:p w:rsidR="00A02BEC" w:rsidRPr="00D4127B" w:rsidRDefault="00A02BEC" w:rsidP="00A02BEC">
      <w:pPr>
        <w:numPr>
          <w:ilvl w:val="0"/>
          <w:numId w:val="1"/>
        </w:numPr>
        <w:rPr>
          <w:sz w:val="22"/>
          <w:szCs w:val="22"/>
        </w:rPr>
      </w:pPr>
      <w:r w:rsidRPr="00D4127B">
        <w:rPr>
          <w:sz w:val="22"/>
          <w:szCs w:val="22"/>
        </w:rPr>
        <w:t xml:space="preserve">What do you think the Board’s priorities should be for strengthening public interest law and public service at the Law School?  What specific ideas do you have for how PILA can address those priorities (i.e., a new event or how an existing initiative could be improved)? Be as specific as possible about tangible steps that could be taken. Don’t be afraid to get creative! </w:t>
      </w:r>
    </w:p>
    <w:p w:rsidR="002E31BD" w:rsidRPr="00D4127B" w:rsidRDefault="004814E5">
      <w:pPr>
        <w:numPr>
          <w:ilvl w:val="0"/>
          <w:numId w:val="1"/>
        </w:numPr>
        <w:rPr>
          <w:sz w:val="22"/>
          <w:szCs w:val="22"/>
        </w:rPr>
      </w:pPr>
      <w:r w:rsidRPr="00D4127B">
        <w:rPr>
          <w:sz w:val="22"/>
          <w:szCs w:val="22"/>
        </w:rPr>
        <w:t xml:space="preserve">Why are you interested in </w:t>
      </w:r>
      <w:r w:rsidR="00A02BEC" w:rsidRPr="00D4127B">
        <w:rPr>
          <w:sz w:val="22"/>
          <w:szCs w:val="22"/>
        </w:rPr>
        <w:t>the</w:t>
      </w:r>
      <w:r w:rsidRPr="00D4127B">
        <w:rPr>
          <w:sz w:val="22"/>
          <w:szCs w:val="22"/>
        </w:rPr>
        <w:t xml:space="preserve"> position(s)</w:t>
      </w:r>
      <w:r w:rsidR="00A02BEC" w:rsidRPr="00D4127B">
        <w:rPr>
          <w:sz w:val="22"/>
          <w:szCs w:val="22"/>
        </w:rPr>
        <w:t xml:space="preserve"> you listed</w:t>
      </w:r>
      <w:r w:rsidRPr="00D4127B">
        <w:rPr>
          <w:sz w:val="22"/>
          <w:szCs w:val="22"/>
        </w:rPr>
        <w:t>?</w:t>
      </w:r>
      <w:r w:rsidR="00240A2C" w:rsidRPr="00D4127B">
        <w:rPr>
          <w:sz w:val="22"/>
          <w:szCs w:val="22"/>
        </w:rPr>
        <w:t xml:space="preserve"> What ideas do you have for implementing the goals of the position(s) you ranked?</w:t>
      </w:r>
      <w:r w:rsidR="00A02BEC" w:rsidRPr="00D4127B">
        <w:rPr>
          <w:sz w:val="22"/>
          <w:szCs w:val="22"/>
        </w:rPr>
        <w:t xml:space="preserve"> Be as specific as possible. </w:t>
      </w:r>
    </w:p>
    <w:p w:rsidR="002E31BD" w:rsidRPr="00D4127B" w:rsidRDefault="004814E5">
      <w:pPr>
        <w:numPr>
          <w:ilvl w:val="0"/>
          <w:numId w:val="1"/>
        </w:numPr>
        <w:rPr>
          <w:sz w:val="22"/>
          <w:szCs w:val="22"/>
        </w:rPr>
      </w:pPr>
      <w:r w:rsidRPr="00D4127B">
        <w:rPr>
          <w:sz w:val="22"/>
          <w:szCs w:val="22"/>
        </w:rPr>
        <w:t xml:space="preserve">What attributes, skills, and experience would you bring to the position(s) you ranked?  To the Board as a whole?  </w:t>
      </w:r>
      <w:r w:rsidR="00A02BEC" w:rsidRPr="00D4127B">
        <w:rPr>
          <w:sz w:val="22"/>
          <w:szCs w:val="22"/>
        </w:rPr>
        <w:t>Be as specific as possible about any fundraising, event-planning, or organizational experiences you bring to the table.</w:t>
      </w:r>
    </w:p>
    <w:p w:rsidR="006363F4" w:rsidRPr="00D4127B" w:rsidRDefault="004814E5" w:rsidP="006363F4">
      <w:pPr>
        <w:numPr>
          <w:ilvl w:val="0"/>
          <w:numId w:val="1"/>
        </w:numPr>
        <w:rPr>
          <w:sz w:val="22"/>
          <w:szCs w:val="22"/>
        </w:rPr>
      </w:pPr>
      <w:r w:rsidRPr="00D4127B">
        <w:rPr>
          <w:sz w:val="22"/>
          <w:szCs w:val="22"/>
        </w:rPr>
        <w:t xml:space="preserve">What </w:t>
      </w:r>
      <w:r w:rsidR="006363F4" w:rsidRPr="00D4127B">
        <w:rPr>
          <w:sz w:val="22"/>
          <w:szCs w:val="22"/>
        </w:rPr>
        <w:t xml:space="preserve">other </w:t>
      </w:r>
      <w:r w:rsidRPr="00D4127B">
        <w:rPr>
          <w:sz w:val="22"/>
          <w:szCs w:val="22"/>
        </w:rPr>
        <w:t>time commitments do yo</w:t>
      </w:r>
      <w:r w:rsidR="00B1587C">
        <w:rPr>
          <w:sz w:val="22"/>
          <w:szCs w:val="22"/>
        </w:rPr>
        <w:t>u anticipate for the 2013-2014</w:t>
      </w:r>
      <w:r w:rsidR="0083711F" w:rsidRPr="00D4127B">
        <w:rPr>
          <w:sz w:val="22"/>
          <w:szCs w:val="22"/>
        </w:rPr>
        <w:t xml:space="preserve"> </w:t>
      </w:r>
      <w:r w:rsidRPr="00D4127B">
        <w:rPr>
          <w:sz w:val="22"/>
          <w:szCs w:val="22"/>
        </w:rPr>
        <w:t xml:space="preserve"> school year?</w:t>
      </w:r>
      <w:r w:rsidR="006363F4" w:rsidRPr="00D4127B">
        <w:rPr>
          <w:sz w:val="22"/>
          <w:szCs w:val="22"/>
        </w:rPr>
        <w:t xml:space="preserve">  Please list </w:t>
      </w:r>
      <w:r w:rsidR="00240A2C" w:rsidRPr="00D4127B">
        <w:rPr>
          <w:sz w:val="22"/>
          <w:szCs w:val="22"/>
        </w:rPr>
        <w:t xml:space="preserve">the </w:t>
      </w:r>
      <w:r w:rsidR="006363F4" w:rsidRPr="00D4127B">
        <w:rPr>
          <w:sz w:val="22"/>
          <w:szCs w:val="22"/>
        </w:rPr>
        <w:t xml:space="preserve">other groups, clubs, activities, or programs you will be part of next year.  </w:t>
      </w:r>
    </w:p>
    <w:p w:rsidR="00240A2C" w:rsidRPr="00D4127B" w:rsidRDefault="002C1D4A" w:rsidP="002E31BD">
      <w:pPr>
        <w:numPr>
          <w:ilvl w:val="0"/>
          <w:numId w:val="1"/>
        </w:numPr>
        <w:rPr>
          <w:sz w:val="22"/>
          <w:szCs w:val="22"/>
        </w:rPr>
      </w:pPr>
      <w:r w:rsidRPr="00D4127B">
        <w:rPr>
          <w:sz w:val="22"/>
          <w:szCs w:val="22"/>
        </w:rPr>
        <w:t xml:space="preserve">Interviews with the 15-person PILA Board will be held Wednesday, April 4 between 1 and </w:t>
      </w:r>
      <w:r w:rsidR="00D4127B">
        <w:rPr>
          <w:sz w:val="22"/>
          <w:szCs w:val="22"/>
        </w:rPr>
        <w:t>11</w:t>
      </w:r>
      <w:r w:rsidRPr="00D4127B">
        <w:rPr>
          <w:sz w:val="22"/>
          <w:szCs w:val="22"/>
        </w:rPr>
        <w:t xml:space="preserve"> p.m.  Please indicat</w:t>
      </w:r>
      <w:r w:rsidR="00B1587C">
        <w:rPr>
          <w:sz w:val="22"/>
          <w:szCs w:val="22"/>
        </w:rPr>
        <w:t>e any times on Monday, March 25 from 9a.m.-</w:t>
      </w:r>
      <w:r w:rsidRPr="00D4127B">
        <w:rPr>
          <w:sz w:val="22"/>
          <w:szCs w:val="22"/>
        </w:rPr>
        <w:t xml:space="preserve"> </w:t>
      </w:r>
      <w:r w:rsidR="00B1587C">
        <w:rPr>
          <w:sz w:val="22"/>
          <w:szCs w:val="22"/>
        </w:rPr>
        <w:t>9</w:t>
      </w:r>
      <w:r w:rsidRPr="00D4127B">
        <w:rPr>
          <w:sz w:val="22"/>
          <w:szCs w:val="22"/>
        </w:rPr>
        <w:t xml:space="preserve">p.m. when you </w:t>
      </w:r>
      <w:r w:rsidRPr="00D4127B">
        <w:rPr>
          <w:i/>
          <w:sz w:val="22"/>
          <w:szCs w:val="22"/>
        </w:rPr>
        <w:t>will not</w:t>
      </w:r>
      <w:r w:rsidRPr="00D4127B">
        <w:rPr>
          <w:sz w:val="22"/>
          <w:szCs w:val="22"/>
        </w:rPr>
        <w:t xml:space="preserve"> be available.  You will be assigned an interview time based on the schedule you provide, and notified of your interview time </w:t>
      </w:r>
      <w:r w:rsidR="00B1587C">
        <w:rPr>
          <w:sz w:val="22"/>
          <w:szCs w:val="22"/>
        </w:rPr>
        <w:t>via email</w:t>
      </w:r>
      <w:r w:rsidRPr="00D4127B">
        <w:rPr>
          <w:sz w:val="22"/>
          <w:szCs w:val="22"/>
        </w:rPr>
        <w:t xml:space="preserve">.  Please note that dress for the interview is casual.  </w:t>
      </w:r>
    </w:p>
    <w:p w:rsidR="00240A2C" w:rsidRPr="00D4127B" w:rsidRDefault="00240A2C" w:rsidP="002E31BD">
      <w:pPr>
        <w:rPr>
          <w:sz w:val="22"/>
          <w:szCs w:val="22"/>
        </w:rPr>
      </w:pPr>
    </w:p>
    <w:p w:rsidR="002E31BD" w:rsidRPr="00D4127B" w:rsidRDefault="004814E5" w:rsidP="002E31BD">
      <w:pPr>
        <w:rPr>
          <w:sz w:val="22"/>
          <w:szCs w:val="22"/>
        </w:rPr>
      </w:pPr>
      <w:r w:rsidRPr="00D4127B">
        <w:rPr>
          <w:sz w:val="22"/>
          <w:szCs w:val="22"/>
        </w:rPr>
        <w:t xml:space="preserve">Applicants will be notified of the Board’s decision by </w:t>
      </w:r>
      <w:r w:rsidR="00393408">
        <w:rPr>
          <w:sz w:val="22"/>
          <w:szCs w:val="22"/>
        </w:rPr>
        <w:t>Friday, March 29</w:t>
      </w:r>
      <w:r w:rsidR="002E31BD" w:rsidRPr="00D4127B">
        <w:rPr>
          <w:sz w:val="22"/>
          <w:szCs w:val="22"/>
        </w:rPr>
        <w:t xml:space="preserve">.  </w:t>
      </w:r>
    </w:p>
    <w:p w:rsidR="002E31BD" w:rsidRPr="00D4127B" w:rsidRDefault="002E31BD">
      <w:pPr>
        <w:ind w:firstLine="360"/>
        <w:rPr>
          <w:sz w:val="22"/>
          <w:szCs w:val="22"/>
        </w:rPr>
      </w:pPr>
    </w:p>
    <w:p w:rsidR="00A02BEC" w:rsidRPr="00D4127B" w:rsidRDefault="004814E5" w:rsidP="002E31BD">
      <w:pPr>
        <w:rPr>
          <w:sz w:val="22"/>
          <w:szCs w:val="22"/>
        </w:rPr>
      </w:pPr>
      <w:r w:rsidRPr="00D4127B">
        <w:rPr>
          <w:b/>
          <w:sz w:val="22"/>
          <w:szCs w:val="22"/>
        </w:rPr>
        <w:t xml:space="preserve">Note that you do not need to be a PILA </w:t>
      </w:r>
      <w:r w:rsidR="00C26A56" w:rsidRPr="00D4127B">
        <w:rPr>
          <w:b/>
          <w:sz w:val="22"/>
          <w:szCs w:val="22"/>
        </w:rPr>
        <w:t>Grantee</w:t>
      </w:r>
      <w:r w:rsidRPr="00D4127B">
        <w:rPr>
          <w:b/>
          <w:sz w:val="22"/>
          <w:szCs w:val="22"/>
        </w:rPr>
        <w:t xml:space="preserve"> in order to apply for a Board position</w:t>
      </w:r>
      <w:r w:rsidRPr="00D4127B">
        <w:rPr>
          <w:sz w:val="22"/>
          <w:szCs w:val="22"/>
        </w:rPr>
        <w:t>.  Every year</w:t>
      </w:r>
      <w:r w:rsidR="00240A2C" w:rsidRPr="00D4127B">
        <w:rPr>
          <w:sz w:val="22"/>
          <w:szCs w:val="22"/>
        </w:rPr>
        <w:t>,</w:t>
      </w:r>
      <w:r w:rsidRPr="00D4127B">
        <w:rPr>
          <w:sz w:val="22"/>
          <w:szCs w:val="22"/>
        </w:rPr>
        <w:t xml:space="preserve"> individuals who have not </w:t>
      </w:r>
      <w:r w:rsidR="006363F4" w:rsidRPr="00D4127B">
        <w:rPr>
          <w:sz w:val="22"/>
          <w:szCs w:val="22"/>
        </w:rPr>
        <w:t xml:space="preserve">received PILA </w:t>
      </w:r>
      <w:r w:rsidR="00C26A56" w:rsidRPr="00D4127B">
        <w:rPr>
          <w:sz w:val="22"/>
          <w:szCs w:val="22"/>
        </w:rPr>
        <w:t>grants</w:t>
      </w:r>
      <w:r w:rsidRPr="00D4127B">
        <w:rPr>
          <w:sz w:val="22"/>
          <w:szCs w:val="22"/>
        </w:rPr>
        <w:t xml:space="preserve"> are selected to serve on the Board.  </w:t>
      </w:r>
    </w:p>
    <w:p w:rsidR="002C1D4A" w:rsidRPr="00D4127B" w:rsidRDefault="002C1D4A" w:rsidP="002E31BD">
      <w:pPr>
        <w:rPr>
          <w:sz w:val="22"/>
          <w:szCs w:val="22"/>
        </w:rPr>
      </w:pPr>
    </w:p>
    <w:p w:rsidR="002E31BD" w:rsidRPr="00D4127B" w:rsidRDefault="002C1D4A" w:rsidP="002E31BD">
      <w:pPr>
        <w:rPr>
          <w:sz w:val="22"/>
          <w:szCs w:val="22"/>
        </w:rPr>
      </w:pPr>
      <w:r w:rsidRPr="00D4127B">
        <w:rPr>
          <w:sz w:val="22"/>
          <w:szCs w:val="22"/>
        </w:rPr>
        <w:t xml:space="preserve">You are strongly encouraged to speak </w:t>
      </w:r>
      <w:r w:rsidR="00A02BEC" w:rsidRPr="00D4127B">
        <w:rPr>
          <w:sz w:val="22"/>
          <w:szCs w:val="22"/>
        </w:rPr>
        <w:t>with current Board members if you are interested in applying for their positions. This will help you</w:t>
      </w:r>
      <w:r w:rsidR="004814E5" w:rsidRPr="00D4127B">
        <w:rPr>
          <w:sz w:val="22"/>
          <w:szCs w:val="22"/>
        </w:rPr>
        <w:t xml:space="preserve"> better understand </w:t>
      </w:r>
      <w:r w:rsidR="00A02BEC" w:rsidRPr="00D4127B">
        <w:rPr>
          <w:sz w:val="22"/>
          <w:szCs w:val="22"/>
        </w:rPr>
        <w:t>the</w:t>
      </w:r>
      <w:r w:rsidR="004814E5" w:rsidRPr="00D4127B">
        <w:rPr>
          <w:sz w:val="22"/>
          <w:szCs w:val="22"/>
        </w:rPr>
        <w:t xml:space="preserve"> positions</w:t>
      </w:r>
      <w:r w:rsidRPr="00D4127B">
        <w:rPr>
          <w:sz w:val="22"/>
          <w:szCs w:val="22"/>
        </w:rPr>
        <w:t xml:space="preserve"> and the commitment associated with serving on the PILA Board</w:t>
      </w:r>
      <w:r w:rsidR="00A02BEC" w:rsidRPr="00D4127B">
        <w:rPr>
          <w:sz w:val="22"/>
          <w:szCs w:val="22"/>
        </w:rPr>
        <w:t>.</w:t>
      </w:r>
      <w:r w:rsidR="00656D61" w:rsidRPr="00D4127B">
        <w:rPr>
          <w:sz w:val="22"/>
          <w:szCs w:val="22"/>
        </w:rPr>
        <w:t xml:space="preserve"> </w:t>
      </w:r>
      <w:r w:rsidR="00A02BEC" w:rsidRPr="00D4127B">
        <w:rPr>
          <w:sz w:val="22"/>
          <w:szCs w:val="22"/>
        </w:rPr>
        <w:t xml:space="preserve"> </w:t>
      </w:r>
      <w:r w:rsidR="003D5E40">
        <w:rPr>
          <w:sz w:val="22"/>
          <w:szCs w:val="22"/>
        </w:rPr>
        <w:t xml:space="preserve">We are hosting an open house on Monday, March 18 from 12pm-2pm in the PILA Office.  Feel free to contact board members otherwise if you cannot make it.  </w:t>
      </w:r>
      <w:r w:rsidR="00D4127B" w:rsidRPr="00D4127B">
        <w:rPr>
          <w:sz w:val="22"/>
          <w:szCs w:val="22"/>
        </w:rPr>
        <w:t>Current board members are</w:t>
      </w:r>
      <w:r w:rsidRPr="00D4127B">
        <w:rPr>
          <w:sz w:val="22"/>
          <w:szCs w:val="22"/>
        </w:rPr>
        <w:t>:</w:t>
      </w:r>
    </w:p>
    <w:p w:rsidR="002E31BD" w:rsidRPr="00D4127B" w:rsidRDefault="002E31BD">
      <w:pPr>
        <w:ind w:firstLine="360"/>
        <w:rPr>
          <w:sz w:val="22"/>
          <w:szCs w:val="22"/>
        </w:rPr>
      </w:pPr>
    </w:p>
    <w:p w:rsidR="002E31BD" w:rsidRPr="00D4127B" w:rsidRDefault="004814E5" w:rsidP="00071641">
      <w:pPr>
        <w:ind w:firstLine="720"/>
        <w:rPr>
          <w:color w:val="000000"/>
          <w:sz w:val="22"/>
          <w:szCs w:val="22"/>
        </w:rPr>
      </w:pPr>
      <w:r w:rsidRPr="00D4127B">
        <w:rPr>
          <w:color w:val="000000"/>
          <w:sz w:val="22"/>
          <w:szCs w:val="22"/>
        </w:rPr>
        <w:t>President:</w:t>
      </w:r>
      <w:r w:rsidRPr="00D4127B">
        <w:rPr>
          <w:color w:val="000000"/>
          <w:sz w:val="22"/>
          <w:szCs w:val="22"/>
        </w:rPr>
        <w:tab/>
      </w:r>
      <w:r w:rsidRPr="00D4127B">
        <w:rPr>
          <w:color w:val="000000"/>
          <w:sz w:val="22"/>
          <w:szCs w:val="22"/>
        </w:rPr>
        <w:tab/>
      </w:r>
      <w:r w:rsidRPr="00D4127B">
        <w:rPr>
          <w:color w:val="000000"/>
          <w:sz w:val="22"/>
          <w:szCs w:val="22"/>
        </w:rPr>
        <w:tab/>
      </w:r>
      <w:r w:rsidR="005C56CC">
        <w:rPr>
          <w:color w:val="000000"/>
          <w:sz w:val="22"/>
          <w:szCs w:val="22"/>
        </w:rPr>
        <w:t>Jessica Klein</w:t>
      </w:r>
      <w:r w:rsidR="00656D61" w:rsidRPr="00D4127B">
        <w:rPr>
          <w:color w:val="000000"/>
          <w:sz w:val="22"/>
          <w:szCs w:val="22"/>
        </w:rPr>
        <w:tab/>
      </w:r>
      <w:r w:rsidR="00A02BEC" w:rsidRPr="00D4127B">
        <w:rPr>
          <w:color w:val="000000"/>
          <w:sz w:val="22"/>
          <w:szCs w:val="22"/>
        </w:rPr>
        <w:tab/>
      </w:r>
      <w:r w:rsidR="005C56CC">
        <w:rPr>
          <w:color w:val="000000"/>
          <w:sz w:val="22"/>
          <w:szCs w:val="22"/>
        </w:rPr>
        <w:tab/>
      </w:r>
      <w:r w:rsidR="005C56CC">
        <w:rPr>
          <w:color w:val="000000"/>
          <w:sz w:val="22"/>
          <w:szCs w:val="22"/>
        </w:rPr>
        <w:tab/>
        <w:t>Jessica.klein.87@gmail.com</w:t>
      </w:r>
    </w:p>
    <w:p w:rsidR="002E31BD" w:rsidRPr="00D4127B" w:rsidRDefault="004814E5" w:rsidP="00071641">
      <w:pPr>
        <w:ind w:firstLine="720"/>
        <w:rPr>
          <w:color w:val="000000"/>
          <w:sz w:val="22"/>
          <w:szCs w:val="22"/>
        </w:rPr>
      </w:pPr>
      <w:r w:rsidRPr="00D4127B">
        <w:rPr>
          <w:color w:val="000000"/>
          <w:sz w:val="22"/>
          <w:szCs w:val="22"/>
        </w:rPr>
        <w:t>Disbursement</w:t>
      </w:r>
      <w:r w:rsidR="00B14BB1" w:rsidRPr="00D4127B">
        <w:rPr>
          <w:color w:val="000000"/>
          <w:sz w:val="22"/>
          <w:szCs w:val="22"/>
        </w:rPr>
        <w:t xml:space="preserve"> Director:</w:t>
      </w:r>
      <w:r w:rsidR="00B14BB1" w:rsidRPr="00D4127B">
        <w:rPr>
          <w:color w:val="000000"/>
          <w:sz w:val="22"/>
          <w:szCs w:val="22"/>
        </w:rPr>
        <w:tab/>
      </w:r>
      <w:r w:rsidR="00B14BB1" w:rsidRPr="00D4127B">
        <w:rPr>
          <w:color w:val="000000"/>
          <w:sz w:val="22"/>
          <w:szCs w:val="22"/>
        </w:rPr>
        <w:tab/>
      </w:r>
      <w:r w:rsidR="005C56CC">
        <w:rPr>
          <w:color w:val="000000"/>
          <w:sz w:val="22"/>
          <w:szCs w:val="22"/>
        </w:rPr>
        <w:t>Danny Guarnera</w:t>
      </w:r>
      <w:r w:rsidR="0083711F" w:rsidRPr="00D4127B">
        <w:rPr>
          <w:color w:val="000000"/>
          <w:sz w:val="22"/>
          <w:szCs w:val="22"/>
        </w:rPr>
        <w:tab/>
      </w:r>
      <w:r w:rsidR="00A02BEC" w:rsidRPr="00D4127B">
        <w:rPr>
          <w:color w:val="000000"/>
          <w:sz w:val="22"/>
          <w:szCs w:val="22"/>
        </w:rPr>
        <w:tab/>
      </w:r>
      <w:r w:rsidR="00656D61" w:rsidRPr="00D4127B">
        <w:rPr>
          <w:color w:val="000000"/>
          <w:sz w:val="22"/>
          <w:szCs w:val="22"/>
        </w:rPr>
        <w:tab/>
      </w:r>
      <w:r w:rsidR="005C56CC">
        <w:rPr>
          <w:color w:val="000000"/>
          <w:sz w:val="22"/>
          <w:szCs w:val="22"/>
        </w:rPr>
        <w:t>Daniel.guarnera@gmail.com</w:t>
      </w:r>
    </w:p>
    <w:p w:rsidR="002E31BD" w:rsidRPr="00D4127B" w:rsidRDefault="004814E5" w:rsidP="00071641">
      <w:pPr>
        <w:ind w:firstLine="720"/>
        <w:rPr>
          <w:color w:val="000000"/>
          <w:sz w:val="22"/>
          <w:szCs w:val="22"/>
        </w:rPr>
      </w:pPr>
      <w:r w:rsidRPr="00D4127B">
        <w:rPr>
          <w:color w:val="000000"/>
          <w:sz w:val="22"/>
          <w:szCs w:val="22"/>
        </w:rPr>
        <w:t>M</w:t>
      </w:r>
      <w:r w:rsidR="00A02BEC" w:rsidRPr="00D4127B">
        <w:rPr>
          <w:color w:val="000000"/>
          <w:sz w:val="22"/>
          <w:szCs w:val="22"/>
        </w:rPr>
        <w:t xml:space="preserve">embership Directors: </w:t>
      </w:r>
      <w:r w:rsidR="00A02BEC" w:rsidRPr="00D4127B">
        <w:rPr>
          <w:color w:val="000000"/>
          <w:sz w:val="22"/>
          <w:szCs w:val="22"/>
        </w:rPr>
        <w:tab/>
      </w:r>
      <w:r w:rsidR="00A02BEC" w:rsidRPr="00D4127B">
        <w:rPr>
          <w:color w:val="000000"/>
          <w:sz w:val="22"/>
          <w:szCs w:val="22"/>
        </w:rPr>
        <w:tab/>
      </w:r>
      <w:r w:rsidR="005C56CC">
        <w:rPr>
          <w:color w:val="000000"/>
          <w:sz w:val="22"/>
          <w:szCs w:val="22"/>
        </w:rPr>
        <w:t>Kim Rolla</w:t>
      </w:r>
      <w:r w:rsidR="0083711F" w:rsidRPr="00D4127B">
        <w:rPr>
          <w:color w:val="000000"/>
          <w:sz w:val="22"/>
          <w:szCs w:val="22"/>
        </w:rPr>
        <w:tab/>
      </w:r>
      <w:r w:rsidRPr="00D4127B">
        <w:rPr>
          <w:color w:val="000000"/>
          <w:sz w:val="22"/>
          <w:szCs w:val="22"/>
        </w:rPr>
        <w:tab/>
      </w:r>
      <w:r w:rsidR="00656D61" w:rsidRPr="00D4127B">
        <w:rPr>
          <w:color w:val="000000"/>
          <w:sz w:val="22"/>
          <w:szCs w:val="22"/>
        </w:rPr>
        <w:tab/>
      </w:r>
      <w:r w:rsidR="005C56CC">
        <w:rPr>
          <w:color w:val="000000"/>
          <w:sz w:val="22"/>
          <w:szCs w:val="22"/>
        </w:rPr>
        <w:tab/>
      </w:r>
      <w:r w:rsidR="005C56CC">
        <w:rPr>
          <w:sz w:val="22"/>
          <w:szCs w:val="22"/>
        </w:rPr>
        <w:t>Kimberly.rolla@gmail.com</w:t>
      </w:r>
    </w:p>
    <w:p w:rsidR="002E31BD" w:rsidRPr="00D4127B" w:rsidRDefault="005C56CC" w:rsidP="00C26A56">
      <w:pPr>
        <w:ind w:left="2880" w:firstLine="720"/>
        <w:rPr>
          <w:color w:val="000000"/>
          <w:sz w:val="22"/>
          <w:szCs w:val="22"/>
        </w:rPr>
      </w:pPr>
      <w:r>
        <w:rPr>
          <w:color w:val="000000"/>
          <w:sz w:val="22"/>
          <w:szCs w:val="22"/>
        </w:rPr>
        <w:t>Dana Tapper</w:t>
      </w:r>
      <w:r w:rsidR="00656D61" w:rsidRPr="00D4127B">
        <w:rPr>
          <w:color w:val="000000"/>
          <w:sz w:val="22"/>
          <w:szCs w:val="22"/>
        </w:rPr>
        <w:tab/>
      </w:r>
      <w:r w:rsidR="00446E18" w:rsidRPr="00D4127B">
        <w:rPr>
          <w:color w:val="000000"/>
          <w:sz w:val="22"/>
          <w:szCs w:val="22"/>
        </w:rPr>
        <w:tab/>
      </w:r>
      <w:r>
        <w:rPr>
          <w:color w:val="000000"/>
          <w:sz w:val="22"/>
          <w:szCs w:val="22"/>
        </w:rPr>
        <w:tab/>
      </w:r>
      <w:r>
        <w:rPr>
          <w:color w:val="000000"/>
          <w:sz w:val="22"/>
          <w:szCs w:val="22"/>
        </w:rPr>
        <w:tab/>
        <w:t>tapper.danny@gmail.com</w:t>
      </w:r>
    </w:p>
    <w:p w:rsidR="002E31BD" w:rsidRPr="00D4127B" w:rsidRDefault="00C26A56" w:rsidP="00071641">
      <w:pPr>
        <w:ind w:firstLine="720"/>
        <w:rPr>
          <w:color w:val="000000"/>
          <w:sz w:val="22"/>
          <w:szCs w:val="22"/>
        </w:rPr>
      </w:pPr>
      <w:r w:rsidRPr="00D4127B">
        <w:rPr>
          <w:color w:val="000000"/>
          <w:sz w:val="22"/>
          <w:szCs w:val="22"/>
        </w:rPr>
        <w:t>Fundraising Directors:</w:t>
      </w:r>
      <w:r w:rsidRPr="00D4127B">
        <w:rPr>
          <w:color w:val="000000"/>
          <w:sz w:val="22"/>
          <w:szCs w:val="22"/>
        </w:rPr>
        <w:tab/>
      </w:r>
      <w:r w:rsidRPr="00D4127B">
        <w:rPr>
          <w:color w:val="000000"/>
          <w:sz w:val="22"/>
          <w:szCs w:val="22"/>
        </w:rPr>
        <w:tab/>
      </w:r>
      <w:r w:rsidR="005C56CC">
        <w:rPr>
          <w:color w:val="000000"/>
          <w:sz w:val="22"/>
          <w:szCs w:val="22"/>
        </w:rPr>
        <w:t>Maury Riggan</w:t>
      </w:r>
      <w:r w:rsidR="0083711F" w:rsidRPr="00D4127B">
        <w:rPr>
          <w:color w:val="000000"/>
          <w:sz w:val="22"/>
          <w:szCs w:val="22"/>
        </w:rPr>
        <w:tab/>
      </w:r>
      <w:r w:rsidR="00046837" w:rsidRPr="00D4127B">
        <w:rPr>
          <w:color w:val="000000"/>
          <w:sz w:val="22"/>
          <w:szCs w:val="22"/>
        </w:rPr>
        <w:tab/>
      </w:r>
      <w:r w:rsidR="00656D61" w:rsidRPr="00D4127B">
        <w:rPr>
          <w:color w:val="000000"/>
          <w:sz w:val="22"/>
          <w:szCs w:val="22"/>
        </w:rPr>
        <w:tab/>
      </w:r>
      <w:r w:rsidR="005C56CC">
        <w:rPr>
          <w:color w:val="000000"/>
          <w:sz w:val="22"/>
          <w:szCs w:val="22"/>
        </w:rPr>
        <w:tab/>
        <w:t>riggjm5@gmail.com</w:t>
      </w:r>
    </w:p>
    <w:p w:rsidR="002E31BD" w:rsidRPr="00D4127B" w:rsidRDefault="005C56CC" w:rsidP="00C26A56">
      <w:pPr>
        <w:ind w:left="2880" w:firstLine="720"/>
        <w:rPr>
          <w:color w:val="000000"/>
          <w:sz w:val="22"/>
          <w:szCs w:val="22"/>
        </w:rPr>
      </w:pPr>
      <w:r>
        <w:rPr>
          <w:color w:val="000000"/>
          <w:sz w:val="22"/>
          <w:szCs w:val="22"/>
        </w:rPr>
        <w:t>Robyn Bitner</w:t>
      </w:r>
      <w:r w:rsidR="00046837" w:rsidRPr="00D4127B">
        <w:rPr>
          <w:color w:val="000000"/>
          <w:sz w:val="22"/>
          <w:szCs w:val="22"/>
        </w:rPr>
        <w:tab/>
      </w:r>
      <w:r w:rsidR="006363F4" w:rsidRPr="00D4127B">
        <w:rPr>
          <w:color w:val="000000"/>
          <w:sz w:val="22"/>
          <w:szCs w:val="22"/>
        </w:rPr>
        <w:tab/>
      </w:r>
      <w:r w:rsidR="00656D61" w:rsidRPr="00D4127B">
        <w:rPr>
          <w:color w:val="000000"/>
          <w:sz w:val="22"/>
          <w:szCs w:val="22"/>
        </w:rPr>
        <w:tab/>
      </w:r>
      <w:r>
        <w:rPr>
          <w:color w:val="000000"/>
          <w:sz w:val="22"/>
          <w:szCs w:val="22"/>
        </w:rPr>
        <w:tab/>
        <w:t>robyn.bitner@gmail.com</w:t>
      </w:r>
      <w:r w:rsidR="006363F4" w:rsidRPr="00D4127B">
        <w:rPr>
          <w:color w:val="000000"/>
          <w:sz w:val="22"/>
          <w:szCs w:val="22"/>
        </w:rPr>
        <w:tab/>
      </w:r>
    </w:p>
    <w:p w:rsidR="002E31BD" w:rsidRPr="00D4127B" w:rsidRDefault="005C56CC" w:rsidP="00C26A56">
      <w:pPr>
        <w:ind w:left="2880" w:firstLine="720"/>
        <w:rPr>
          <w:color w:val="000000"/>
          <w:sz w:val="22"/>
          <w:szCs w:val="22"/>
        </w:rPr>
      </w:pPr>
      <w:r>
        <w:rPr>
          <w:color w:val="000000"/>
          <w:sz w:val="22"/>
          <w:szCs w:val="22"/>
        </w:rPr>
        <w:t>Sarah Buckley</w:t>
      </w:r>
      <w:r w:rsidR="00046837" w:rsidRPr="00D4127B">
        <w:rPr>
          <w:color w:val="000000"/>
          <w:sz w:val="22"/>
          <w:szCs w:val="22"/>
        </w:rPr>
        <w:t xml:space="preserve"> </w:t>
      </w:r>
      <w:r w:rsidR="00046837" w:rsidRPr="00D4127B">
        <w:rPr>
          <w:color w:val="000000"/>
          <w:sz w:val="22"/>
          <w:szCs w:val="22"/>
        </w:rPr>
        <w:tab/>
      </w:r>
      <w:r w:rsidR="004814E5" w:rsidRPr="00D4127B">
        <w:rPr>
          <w:color w:val="000000"/>
          <w:sz w:val="22"/>
          <w:szCs w:val="22"/>
        </w:rPr>
        <w:tab/>
      </w:r>
      <w:r w:rsidR="00656D61" w:rsidRPr="00D4127B">
        <w:rPr>
          <w:color w:val="000000"/>
          <w:sz w:val="22"/>
          <w:szCs w:val="22"/>
        </w:rPr>
        <w:tab/>
      </w:r>
      <w:r>
        <w:rPr>
          <w:color w:val="000000"/>
          <w:sz w:val="22"/>
          <w:szCs w:val="22"/>
        </w:rPr>
        <w:tab/>
        <w:t>sarahabuckley@gmail.com</w:t>
      </w:r>
    </w:p>
    <w:p w:rsidR="002E31BD" w:rsidRPr="00D4127B" w:rsidRDefault="004814E5" w:rsidP="00071641">
      <w:pPr>
        <w:ind w:firstLine="720"/>
        <w:rPr>
          <w:color w:val="000000"/>
          <w:sz w:val="22"/>
          <w:szCs w:val="22"/>
        </w:rPr>
      </w:pPr>
      <w:r w:rsidRPr="00D4127B">
        <w:rPr>
          <w:color w:val="000000"/>
          <w:sz w:val="22"/>
          <w:szCs w:val="22"/>
        </w:rPr>
        <w:tab/>
      </w:r>
      <w:r w:rsidRPr="00D4127B">
        <w:rPr>
          <w:color w:val="000000"/>
          <w:sz w:val="22"/>
          <w:szCs w:val="22"/>
        </w:rPr>
        <w:tab/>
      </w:r>
      <w:r w:rsidRPr="00D4127B">
        <w:rPr>
          <w:color w:val="000000"/>
          <w:sz w:val="22"/>
          <w:szCs w:val="22"/>
        </w:rPr>
        <w:tab/>
      </w:r>
      <w:r w:rsidRPr="00D4127B">
        <w:rPr>
          <w:color w:val="000000"/>
          <w:sz w:val="22"/>
          <w:szCs w:val="22"/>
        </w:rPr>
        <w:tab/>
      </w:r>
      <w:r w:rsidR="005C56CC">
        <w:rPr>
          <w:color w:val="000000"/>
          <w:sz w:val="22"/>
          <w:szCs w:val="22"/>
        </w:rPr>
        <w:t>Lisa Marshall</w:t>
      </w:r>
      <w:r w:rsidR="0083711F" w:rsidRPr="00D4127B">
        <w:rPr>
          <w:color w:val="000000"/>
          <w:sz w:val="22"/>
          <w:szCs w:val="22"/>
        </w:rPr>
        <w:tab/>
      </w:r>
      <w:r w:rsidR="00656D61" w:rsidRPr="00D4127B">
        <w:rPr>
          <w:color w:val="000000"/>
          <w:sz w:val="22"/>
          <w:szCs w:val="22"/>
        </w:rPr>
        <w:tab/>
      </w:r>
      <w:r w:rsidR="003A7DCF" w:rsidRPr="00D4127B">
        <w:rPr>
          <w:color w:val="000000"/>
          <w:sz w:val="22"/>
          <w:szCs w:val="22"/>
        </w:rPr>
        <w:tab/>
      </w:r>
      <w:r w:rsidR="005C56CC">
        <w:rPr>
          <w:color w:val="000000"/>
          <w:sz w:val="22"/>
          <w:szCs w:val="22"/>
        </w:rPr>
        <w:tab/>
        <w:t>lmm9dy@virginia.edu</w:t>
      </w:r>
    </w:p>
    <w:p w:rsidR="00046837" w:rsidRPr="00D4127B" w:rsidRDefault="00C26A56" w:rsidP="00071641">
      <w:pPr>
        <w:ind w:firstLine="720"/>
        <w:rPr>
          <w:color w:val="000000"/>
          <w:sz w:val="22"/>
          <w:szCs w:val="22"/>
        </w:rPr>
      </w:pPr>
      <w:r w:rsidRPr="00D4127B">
        <w:rPr>
          <w:color w:val="000000"/>
          <w:sz w:val="22"/>
          <w:szCs w:val="22"/>
        </w:rPr>
        <w:t>Auction Directors:</w:t>
      </w:r>
      <w:r w:rsidRPr="00D4127B">
        <w:rPr>
          <w:color w:val="000000"/>
          <w:sz w:val="22"/>
          <w:szCs w:val="22"/>
        </w:rPr>
        <w:tab/>
      </w:r>
      <w:r w:rsidRPr="00D4127B">
        <w:rPr>
          <w:color w:val="000000"/>
          <w:sz w:val="22"/>
          <w:szCs w:val="22"/>
        </w:rPr>
        <w:tab/>
      </w:r>
      <w:r w:rsidR="005C56CC">
        <w:rPr>
          <w:color w:val="000000"/>
          <w:sz w:val="22"/>
          <w:szCs w:val="22"/>
        </w:rPr>
        <w:t>Rebecca Cohn</w:t>
      </w:r>
      <w:r w:rsidR="0083711F" w:rsidRPr="00D4127B">
        <w:rPr>
          <w:color w:val="000000"/>
          <w:sz w:val="22"/>
          <w:szCs w:val="22"/>
        </w:rPr>
        <w:tab/>
      </w:r>
      <w:r w:rsidR="00656D61" w:rsidRPr="00D4127B">
        <w:rPr>
          <w:color w:val="000000"/>
          <w:sz w:val="22"/>
          <w:szCs w:val="22"/>
        </w:rPr>
        <w:tab/>
      </w:r>
      <w:r w:rsidR="005C56CC">
        <w:rPr>
          <w:color w:val="000000"/>
          <w:sz w:val="22"/>
          <w:szCs w:val="22"/>
        </w:rPr>
        <w:tab/>
      </w:r>
      <w:r w:rsidR="005C56CC">
        <w:rPr>
          <w:color w:val="000000"/>
          <w:sz w:val="22"/>
          <w:szCs w:val="22"/>
        </w:rPr>
        <w:tab/>
        <w:t>rsc4k@virginia.edu</w:t>
      </w:r>
    </w:p>
    <w:p w:rsidR="002E31BD" w:rsidRPr="00D4127B" w:rsidRDefault="00046837" w:rsidP="002E31BD">
      <w:pPr>
        <w:rPr>
          <w:color w:val="000000"/>
          <w:sz w:val="22"/>
          <w:szCs w:val="22"/>
        </w:rPr>
      </w:pPr>
      <w:r w:rsidRPr="00D4127B">
        <w:rPr>
          <w:color w:val="000000"/>
          <w:sz w:val="22"/>
          <w:szCs w:val="22"/>
        </w:rPr>
        <w:tab/>
      </w:r>
      <w:r w:rsidRPr="00D4127B">
        <w:rPr>
          <w:color w:val="000000"/>
          <w:sz w:val="22"/>
          <w:szCs w:val="22"/>
        </w:rPr>
        <w:tab/>
      </w:r>
      <w:r w:rsidR="00071641" w:rsidRPr="00D4127B">
        <w:rPr>
          <w:color w:val="000000"/>
          <w:sz w:val="22"/>
          <w:szCs w:val="22"/>
        </w:rPr>
        <w:tab/>
      </w:r>
      <w:r w:rsidRPr="00D4127B">
        <w:rPr>
          <w:color w:val="000000"/>
          <w:sz w:val="22"/>
          <w:szCs w:val="22"/>
        </w:rPr>
        <w:tab/>
      </w:r>
      <w:r w:rsidRPr="00D4127B">
        <w:rPr>
          <w:color w:val="000000"/>
          <w:sz w:val="22"/>
          <w:szCs w:val="22"/>
        </w:rPr>
        <w:tab/>
      </w:r>
      <w:r w:rsidR="005C56CC">
        <w:rPr>
          <w:color w:val="000000"/>
          <w:sz w:val="22"/>
          <w:szCs w:val="22"/>
        </w:rPr>
        <w:t>Shimmy Edwards</w:t>
      </w:r>
      <w:r w:rsidR="0083711F" w:rsidRPr="00D4127B">
        <w:rPr>
          <w:color w:val="000000"/>
          <w:sz w:val="22"/>
          <w:szCs w:val="22"/>
        </w:rPr>
        <w:tab/>
      </w:r>
      <w:r w:rsidRPr="00D4127B">
        <w:rPr>
          <w:color w:val="000000"/>
          <w:sz w:val="22"/>
          <w:szCs w:val="22"/>
        </w:rPr>
        <w:tab/>
      </w:r>
      <w:r w:rsidR="00656D61" w:rsidRPr="00D4127B">
        <w:rPr>
          <w:color w:val="000000"/>
          <w:sz w:val="22"/>
          <w:szCs w:val="22"/>
        </w:rPr>
        <w:tab/>
      </w:r>
      <w:r w:rsidR="005C56CC">
        <w:rPr>
          <w:color w:val="000000"/>
          <w:sz w:val="22"/>
          <w:szCs w:val="22"/>
        </w:rPr>
        <w:t>lke3ya@virginia.edu</w:t>
      </w:r>
    </w:p>
    <w:p w:rsidR="002E31BD" w:rsidRPr="00D4127B" w:rsidRDefault="00046837" w:rsidP="002E31BD">
      <w:pPr>
        <w:rPr>
          <w:color w:val="000000"/>
          <w:sz w:val="22"/>
          <w:szCs w:val="22"/>
        </w:rPr>
      </w:pPr>
      <w:r w:rsidRPr="00D4127B">
        <w:rPr>
          <w:color w:val="000000"/>
          <w:sz w:val="22"/>
          <w:szCs w:val="22"/>
        </w:rPr>
        <w:tab/>
      </w:r>
      <w:r w:rsidR="00071641" w:rsidRPr="00D4127B">
        <w:rPr>
          <w:color w:val="000000"/>
          <w:sz w:val="22"/>
          <w:szCs w:val="22"/>
        </w:rPr>
        <w:tab/>
      </w:r>
      <w:r w:rsidRPr="00D4127B">
        <w:rPr>
          <w:color w:val="000000"/>
          <w:sz w:val="22"/>
          <w:szCs w:val="22"/>
        </w:rPr>
        <w:tab/>
      </w:r>
      <w:r w:rsidRPr="00D4127B">
        <w:rPr>
          <w:color w:val="000000"/>
          <w:sz w:val="22"/>
          <w:szCs w:val="22"/>
        </w:rPr>
        <w:tab/>
      </w:r>
      <w:r w:rsidRPr="00D4127B">
        <w:rPr>
          <w:color w:val="000000"/>
          <w:sz w:val="22"/>
          <w:szCs w:val="22"/>
        </w:rPr>
        <w:tab/>
      </w:r>
      <w:r w:rsidR="005C56CC">
        <w:rPr>
          <w:color w:val="000000"/>
          <w:sz w:val="22"/>
          <w:szCs w:val="22"/>
        </w:rPr>
        <w:t>Julianne Jaquith</w:t>
      </w:r>
      <w:r w:rsidR="006363F4" w:rsidRPr="00D4127B">
        <w:rPr>
          <w:color w:val="000000"/>
          <w:sz w:val="22"/>
          <w:szCs w:val="22"/>
        </w:rPr>
        <w:tab/>
      </w:r>
      <w:r w:rsidR="00656D61" w:rsidRPr="00D4127B">
        <w:rPr>
          <w:color w:val="000000"/>
          <w:sz w:val="22"/>
          <w:szCs w:val="22"/>
        </w:rPr>
        <w:tab/>
      </w:r>
      <w:r w:rsidR="005C56CC">
        <w:rPr>
          <w:color w:val="000000"/>
          <w:sz w:val="22"/>
          <w:szCs w:val="22"/>
        </w:rPr>
        <w:tab/>
      </w:r>
      <w:r w:rsidR="005C56CC">
        <w:rPr>
          <w:color w:val="000000"/>
          <w:sz w:val="22"/>
          <w:szCs w:val="22"/>
        </w:rPr>
        <w:tab/>
        <w:t>julianne.jaquith@gmail.com</w:t>
      </w:r>
    </w:p>
    <w:p w:rsidR="002E31BD" w:rsidRPr="00D4127B" w:rsidRDefault="00046837" w:rsidP="002E31BD">
      <w:pPr>
        <w:rPr>
          <w:color w:val="000000"/>
          <w:sz w:val="22"/>
          <w:szCs w:val="22"/>
        </w:rPr>
      </w:pPr>
      <w:r w:rsidRPr="00D4127B">
        <w:rPr>
          <w:color w:val="000000"/>
          <w:sz w:val="22"/>
          <w:szCs w:val="22"/>
        </w:rPr>
        <w:tab/>
      </w:r>
      <w:r w:rsidRPr="00D4127B">
        <w:rPr>
          <w:color w:val="000000"/>
          <w:sz w:val="22"/>
          <w:szCs w:val="22"/>
        </w:rPr>
        <w:tab/>
      </w:r>
      <w:r w:rsidRPr="00D4127B">
        <w:rPr>
          <w:color w:val="000000"/>
          <w:sz w:val="22"/>
          <w:szCs w:val="22"/>
        </w:rPr>
        <w:tab/>
      </w:r>
      <w:r w:rsidR="00071641" w:rsidRPr="00D4127B">
        <w:rPr>
          <w:color w:val="000000"/>
          <w:sz w:val="22"/>
          <w:szCs w:val="22"/>
        </w:rPr>
        <w:tab/>
      </w:r>
      <w:r w:rsidRPr="00D4127B">
        <w:rPr>
          <w:color w:val="000000"/>
          <w:sz w:val="22"/>
          <w:szCs w:val="22"/>
        </w:rPr>
        <w:tab/>
      </w:r>
      <w:r w:rsidR="005C56CC">
        <w:rPr>
          <w:color w:val="000000"/>
          <w:sz w:val="22"/>
          <w:szCs w:val="22"/>
        </w:rPr>
        <w:t>Emily Kveselis</w:t>
      </w:r>
      <w:r w:rsidR="0083711F" w:rsidRPr="00D4127B">
        <w:rPr>
          <w:color w:val="000000"/>
          <w:sz w:val="22"/>
          <w:szCs w:val="22"/>
        </w:rPr>
        <w:tab/>
      </w:r>
      <w:r w:rsidR="006363F4" w:rsidRPr="00D4127B">
        <w:rPr>
          <w:color w:val="000000"/>
          <w:sz w:val="22"/>
          <w:szCs w:val="22"/>
        </w:rPr>
        <w:tab/>
      </w:r>
      <w:r w:rsidR="00A703EF" w:rsidRPr="00D4127B">
        <w:rPr>
          <w:color w:val="000000"/>
          <w:sz w:val="22"/>
          <w:szCs w:val="22"/>
        </w:rPr>
        <w:tab/>
      </w:r>
      <w:r w:rsidR="005C56CC">
        <w:rPr>
          <w:color w:val="000000"/>
          <w:sz w:val="22"/>
          <w:szCs w:val="22"/>
        </w:rPr>
        <w:tab/>
        <w:t>elk3kc@virginia.edu</w:t>
      </w:r>
    </w:p>
    <w:p w:rsidR="002E31BD" w:rsidRPr="00D4127B" w:rsidRDefault="005C56CC" w:rsidP="00C26A56">
      <w:pPr>
        <w:ind w:left="2880" w:firstLine="720"/>
        <w:rPr>
          <w:color w:val="000000"/>
          <w:sz w:val="22"/>
          <w:szCs w:val="22"/>
        </w:rPr>
      </w:pPr>
      <w:r>
        <w:rPr>
          <w:color w:val="000000"/>
          <w:sz w:val="22"/>
          <w:szCs w:val="22"/>
        </w:rPr>
        <w:t>Lance Murashige</w:t>
      </w:r>
      <w:r w:rsidR="006363F4" w:rsidRPr="00D4127B">
        <w:rPr>
          <w:color w:val="000000"/>
          <w:sz w:val="22"/>
          <w:szCs w:val="22"/>
        </w:rPr>
        <w:tab/>
      </w:r>
      <w:r w:rsidR="006363F4" w:rsidRPr="00D4127B">
        <w:rPr>
          <w:color w:val="000000"/>
          <w:sz w:val="22"/>
          <w:szCs w:val="22"/>
        </w:rPr>
        <w:tab/>
      </w:r>
      <w:r w:rsidR="00A703EF" w:rsidRPr="00D4127B">
        <w:rPr>
          <w:color w:val="000000"/>
          <w:sz w:val="22"/>
          <w:szCs w:val="22"/>
        </w:rPr>
        <w:tab/>
      </w:r>
      <w:r>
        <w:rPr>
          <w:color w:val="000000"/>
          <w:sz w:val="22"/>
          <w:szCs w:val="22"/>
        </w:rPr>
        <w:t>lance.murashige@gmail.com</w:t>
      </w:r>
    </w:p>
    <w:p w:rsidR="00046837" w:rsidRPr="00D4127B" w:rsidRDefault="004814E5" w:rsidP="00071641">
      <w:pPr>
        <w:autoSpaceDE w:val="0"/>
        <w:autoSpaceDN w:val="0"/>
        <w:adjustRightInd w:val="0"/>
        <w:ind w:firstLine="720"/>
        <w:rPr>
          <w:sz w:val="22"/>
          <w:szCs w:val="22"/>
        </w:rPr>
      </w:pPr>
      <w:r w:rsidRPr="00D4127B">
        <w:rPr>
          <w:color w:val="000000"/>
          <w:sz w:val="22"/>
          <w:szCs w:val="22"/>
        </w:rPr>
        <w:t>Treasurer:</w:t>
      </w:r>
      <w:r w:rsidRPr="00D4127B">
        <w:rPr>
          <w:color w:val="000000"/>
          <w:sz w:val="22"/>
          <w:szCs w:val="22"/>
        </w:rPr>
        <w:tab/>
      </w:r>
      <w:r w:rsidRPr="00D4127B">
        <w:rPr>
          <w:color w:val="000000"/>
          <w:sz w:val="22"/>
          <w:szCs w:val="22"/>
        </w:rPr>
        <w:tab/>
      </w:r>
      <w:r w:rsidRPr="00D4127B">
        <w:rPr>
          <w:color w:val="000000"/>
          <w:sz w:val="22"/>
          <w:szCs w:val="22"/>
        </w:rPr>
        <w:tab/>
      </w:r>
      <w:r w:rsidR="005C56CC">
        <w:rPr>
          <w:color w:val="000000"/>
          <w:sz w:val="22"/>
          <w:szCs w:val="22"/>
        </w:rPr>
        <w:t>Romy Kim</w:t>
      </w:r>
      <w:r w:rsidRPr="00D4127B">
        <w:rPr>
          <w:color w:val="000000"/>
          <w:sz w:val="22"/>
          <w:szCs w:val="22"/>
        </w:rPr>
        <w:tab/>
      </w:r>
      <w:r w:rsidR="00A703EF" w:rsidRPr="00D4127B">
        <w:rPr>
          <w:color w:val="000000"/>
          <w:sz w:val="22"/>
          <w:szCs w:val="22"/>
        </w:rPr>
        <w:tab/>
      </w:r>
      <w:r w:rsidR="005C56CC">
        <w:rPr>
          <w:color w:val="000000"/>
          <w:sz w:val="22"/>
          <w:szCs w:val="22"/>
        </w:rPr>
        <w:tab/>
      </w:r>
      <w:r w:rsidR="005C56CC">
        <w:rPr>
          <w:color w:val="000000"/>
          <w:sz w:val="22"/>
          <w:szCs w:val="22"/>
        </w:rPr>
        <w:tab/>
      </w:r>
      <w:r w:rsidR="005C56CC">
        <w:rPr>
          <w:sz w:val="22"/>
          <w:szCs w:val="22"/>
        </w:rPr>
        <w:t>sk5jp@virginia.edu</w:t>
      </w:r>
    </w:p>
    <w:p w:rsidR="00A02BEC" w:rsidRPr="00D4127B" w:rsidRDefault="00046837" w:rsidP="00071641">
      <w:pPr>
        <w:autoSpaceDE w:val="0"/>
        <w:autoSpaceDN w:val="0"/>
        <w:adjustRightInd w:val="0"/>
        <w:ind w:firstLine="720"/>
        <w:rPr>
          <w:sz w:val="22"/>
          <w:szCs w:val="22"/>
        </w:rPr>
      </w:pPr>
      <w:r w:rsidRPr="00D4127B">
        <w:rPr>
          <w:sz w:val="22"/>
          <w:szCs w:val="22"/>
        </w:rPr>
        <w:t>Alternative Spring Break:</w:t>
      </w:r>
      <w:r w:rsidRPr="00D4127B">
        <w:rPr>
          <w:sz w:val="22"/>
          <w:szCs w:val="22"/>
        </w:rPr>
        <w:tab/>
      </w:r>
      <w:r w:rsidR="005C56CC">
        <w:rPr>
          <w:sz w:val="22"/>
          <w:szCs w:val="22"/>
        </w:rPr>
        <w:t>Thom Silverstein</w:t>
      </w:r>
      <w:r w:rsidR="0083711F" w:rsidRPr="00D4127B">
        <w:rPr>
          <w:sz w:val="22"/>
          <w:szCs w:val="22"/>
        </w:rPr>
        <w:tab/>
      </w:r>
      <w:r w:rsidRPr="00D4127B">
        <w:rPr>
          <w:sz w:val="22"/>
          <w:szCs w:val="22"/>
        </w:rPr>
        <w:tab/>
      </w:r>
      <w:r w:rsidR="00A703EF" w:rsidRPr="00D4127B">
        <w:rPr>
          <w:sz w:val="22"/>
          <w:szCs w:val="22"/>
        </w:rPr>
        <w:tab/>
      </w:r>
      <w:r w:rsidR="005C56CC">
        <w:rPr>
          <w:color w:val="000000"/>
          <w:sz w:val="22"/>
          <w:szCs w:val="22"/>
        </w:rPr>
        <w:t>thom.silverstein@gmail.com</w:t>
      </w:r>
    </w:p>
    <w:p w:rsidR="001552B1" w:rsidRPr="00D4127B" w:rsidRDefault="001552B1" w:rsidP="002E31BD">
      <w:pPr>
        <w:autoSpaceDE w:val="0"/>
        <w:autoSpaceDN w:val="0"/>
        <w:adjustRightInd w:val="0"/>
        <w:rPr>
          <w:sz w:val="22"/>
          <w:szCs w:val="22"/>
        </w:rPr>
      </w:pPr>
    </w:p>
    <w:p w:rsidR="00412EEB" w:rsidRDefault="004814E5" w:rsidP="002E31BD">
      <w:pPr>
        <w:rPr>
          <w:sz w:val="22"/>
          <w:szCs w:val="22"/>
        </w:rPr>
      </w:pPr>
      <w:r w:rsidRPr="00D4127B">
        <w:rPr>
          <w:sz w:val="22"/>
          <w:szCs w:val="22"/>
        </w:rPr>
        <w:t xml:space="preserve">Good luck!  If you have any questions, please </w:t>
      </w:r>
      <w:hyperlink r:id="rId7" w:history="1">
        <w:r w:rsidRPr="00D4127B">
          <w:rPr>
            <w:rStyle w:val="Hyperlink"/>
            <w:color w:val="auto"/>
            <w:sz w:val="22"/>
            <w:szCs w:val="22"/>
            <w:u w:val="none"/>
          </w:rPr>
          <w:t>contact</w:t>
        </w:r>
      </w:hyperlink>
      <w:r w:rsidRPr="00D4127B">
        <w:rPr>
          <w:sz w:val="22"/>
          <w:szCs w:val="22"/>
        </w:rPr>
        <w:t xml:space="preserve"> </w:t>
      </w:r>
      <w:r w:rsidR="00723735">
        <w:rPr>
          <w:sz w:val="22"/>
          <w:szCs w:val="22"/>
        </w:rPr>
        <w:t>Jessica Klein</w:t>
      </w:r>
      <w:r w:rsidR="002E31BD" w:rsidRPr="00D4127B">
        <w:rPr>
          <w:sz w:val="22"/>
          <w:szCs w:val="22"/>
        </w:rPr>
        <w:t xml:space="preserve"> at </w:t>
      </w:r>
      <w:hyperlink r:id="rId8" w:history="1">
        <w:r w:rsidR="00412EEB" w:rsidRPr="00FF7970">
          <w:rPr>
            <w:rStyle w:val="Hyperlink"/>
            <w:sz w:val="22"/>
            <w:szCs w:val="22"/>
          </w:rPr>
          <w:t>Jessica.Klein.87@gmail.com</w:t>
        </w:r>
      </w:hyperlink>
      <w:r w:rsidR="00723735">
        <w:rPr>
          <w:sz w:val="22"/>
          <w:szCs w:val="22"/>
        </w:rPr>
        <w:t>.</w:t>
      </w:r>
    </w:p>
    <w:p w:rsidR="002C1D4A" w:rsidRPr="00D4127B" w:rsidRDefault="002C1D4A" w:rsidP="002E31BD">
      <w:pPr>
        <w:rPr>
          <w:sz w:val="22"/>
          <w:szCs w:val="22"/>
        </w:rPr>
      </w:pPr>
    </w:p>
    <w:p w:rsidR="00024C4E" w:rsidRPr="00D4127B" w:rsidRDefault="00024C4E" w:rsidP="00024C4E">
      <w:pPr>
        <w:pStyle w:val="Title"/>
        <w:pBdr>
          <w:bottom w:val="single" w:sz="12" w:space="1" w:color="auto"/>
        </w:pBdr>
      </w:pPr>
      <w:r w:rsidRPr="00D4127B">
        <w:t>Public Interest Law Association Board Position Descriptions</w:t>
      </w:r>
    </w:p>
    <w:p w:rsidR="00DF442A" w:rsidRPr="00D4127B" w:rsidRDefault="00024C4E" w:rsidP="00024C4E">
      <w:pPr>
        <w:rPr>
          <w:sz w:val="22"/>
          <w:szCs w:val="22"/>
        </w:rPr>
      </w:pPr>
      <w:r w:rsidRPr="00D4127B">
        <w:rPr>
          <w:sz w:val="22"/>
          <w:szCs w:val="22"/>
        </w:rPr>
        <w:t>The mission of the Public Interest Law Association (PILA) is to pro</w:t>
      </w:r>
      <w:r w:rsidR="00071641" w:rsidRPr="00D4127B">
        <w:rPr>
          <w:sz w:val="22"/>
          <w:szCs w:val="22"/>
        </w:rPr>
        <w:t>mote public interest law at the</w:t>
      </w:r>
      <w:r w:rsidRPr="00D4127B">
        <w:rPr>
          <w:sz w:val="22"/>
          <w:szCs w:val="22"/>
        </w:rPr>
        <w:t xml:space="preserve"> Law </w:t>
      </w:r>
      <w:r w:rsidR="00071641" w:rsidRPr="00D4127B">
        <w:rPr>
          <w:sz w:val="22"/>
          <w:szCs w:val="22"/>
        </w:rPr>
        <w:t xml:space="preserve">School </w:t>
      </w:r>
      <w:r w:rsidRPr="00D4127B">
        <w:rPr>
          <w:sz w:val="22"/>
          <w:szCs w:val="22"/>
        </w:rPr>
        <w:t xml:space="preserve">by fostering a community for students interested in public interest law </w:t>
      </w:r>
      <w:r w:rsidR="00D4127B" w:rsidRPr="00D4127B">
        <w:rPr>
          <w:sz w:val="22"/>
          <w:szCs w:val="22"/>
        </w:rPr>
        <w:t>and</w:t>
      </w:r>
      <w:r w:rsidRPr="00D4127B">
        <w:rPr>
          <w:sz w:val="22"/>
          <w:szCs w:val="22"/>
        </w:rPr>
        <w:t xml:space="preserve"> raisin</w:t>
      </w:r>
      <w:r w:rsidR="00DF442A" w:rsidRPr="00D4127B">
        <w:rPr>
          <w:sz w:val="22"/>
          <w:szCs w:val="22"/>
        </w:rPr>
        <w:t xml:space="preserve">g funds for summer fellowships </w:t>
      </w:r>
      <w:r w:rsidRPr="00D4127B">
        <w:rPr>
          <w:sz w:val="22"/>
          <w:szCs w:val="22"/>
        </w:rPr>
        <w:t xml:space="preserve">for students working in low-paying </w:t>
      </w:r>
      <w:r w:rsidR="00071641" w:rsidRPr="00D4127B">
        <w:rPr>
          <w:sz w:val="22"/>
          <w:szCs w:val="22"/>
        </w:rPr>
        <w:t>&amp;</w:t>
      </w:r>
      <w:r w:rsidRPr="00D4127B">
        <w:rPr>
          <w:sz w:val="22"/>
          <w:szCs w:val="22"/>
        </w:rPr>
        <w:t xml:space="preserve"> volunteer summer positions in the public sector.  </w:t>
      </w:r>
    </w:p>
    <w:p w:rsidR="00DF442A" w:rsidRPr="00D4127B" w:rsidRDefault="00DF442A" w:rsidP="00024C4E">
      <w:pPr>
        <w:rPr>
          <w:sz w:val="22"/>
          <w:szCs w:val="22"/>
        </w:rPr>
      </w:pPr>
    </w:p>
    <w:p w:rsidR="00DF442A" w:rsidRPr="00D4127B" w:rsidRDefault="00053068" w:rsidP="00024C4E">
      <w:pPr>
        <w:rPr>
          <w:b/>
          <w:sz w:val="22"/>
          <w:szCs w:val="22"/>
        </w:rPr>
      </w:pPr>
      <w:r w:rsidRPr="00D4127B">
        <w:rPr>
          <w:b/>
          <w:sz w:val="22"/>
          <w:szCs w:val="22"/>
        </w:rPr>
        <w:t>Expectations of All Board Members</w:t>
      </w:r>
      <w:r w:rsidR="00DF442A" w:rsidRPr="00D4127B">
        <w:rPr>
          <w:b/>
          <w:sz w:val="22"/>
          <w:szCs w:val="22"/>
        </w:rPr>
        <w:t>:</w:t>
      </w:r>
    </w:p>
    <w:p w:rsidR="00DF442A" w:rsidRPr="00D4127B" w:rsidRDefault="00B545B1" w:rsidP="00DF442A">
      <w:pPr>
        <w:pStyle w:val="ListParagraph"/>
        <w:numPr>
          <w:ilvl w:val="0"/>
          <w:numId w:val="4"/>
        </w:numPr>
        <w:rPr>
          <w:sz w:val="22"/>
          <w:szCs w:val="22"/>
        </w:rPr>
      </w:pPr>
      <w:r w:rsidRPr="00D4127B">
        <w:rPr>
          <w:sz w:val="22"/>
          <w:szCs w:val="22"/>
        </w:rPr>
        <w:t xml:space="preserve">Serve on the Board </w:t>
      </w:r>
      <w:r w:rsidR="00053068" w:rsidRPr="00D4127B">
        <w:rPr>
          <w:sz w:val="22"/>
          <w:szCs w:val="22"/>
        </w:rPr>
        <w:t>from the time of se</w:t>
      </w:r>
      <w:r w:rsidR="00947028" w:rsidRPr="00D4127B">
        <w:rPr>
          <w:sz w:val="22"/>
          <w:szCs w:val="22"/>
        </w:rPr>
        <w:t>lections in April 2012</w:t>
      </w:r>
      <w:r w:rsidR="00053068" w:rsidRPr="00D4127B">
        <w:rPr>
          <w:sz w:val="22"/>
          <w:szCs w:val="22"/>
        </w:rPr>
        <w:t xml:space="preserve"> </w:t>
      </w:r>
      <w:r w:rsidR="00947028" w:rsidRPr="00D4127B">
        <w:rPr>
          <w:sz w:val="22"/>
          <w:szCs w:val="22"/>
        </w:rPr>
        <w:t>until May 2013</w:t>
      </w:r>
      <w:r w:rsidRPr="00D4127B">
        <w:rPr>
          <w:sz w:val="22"/>
          <w:szCs w:val="22"/>
        </w:rPr>
        <w:t>.</w:t>
      </w:r>
    </w:p>
    <w:p w:rsidR="00B545B1" w:rsidRPr="00D4127B" w:rsidRDefault="00B545B1" w:rsidP="00B545B1">
      <w:pPr>
        <w:pStyle w:val="ListParagraph"/>
        <w:numPr>
          <w:ilvl w:val="0"/>
          <w:numId w:val="4"/>
        </w:numPr>
        <w:rPr>
          <w:sz w:val="22"/>
          <w:szCs w:val="22"/>
        </w:rPr>
      </w:pPr>
      <w:r w:rsidRPr="00D4127B">
        <w:rPr>
          <w:sz w:val="22"/>
          <w:szCs w:val="22"/>
        </w:rPr>
        <w:t>Initiate and carry out general PILA activities, as well as any duties particular to your position on the Board.</w:t>
      </w:r>
    </w:p>
    <w:p w:rsidR="00DF442A" w:rsidRPr="00D4127B" w:rsidRDefault="00053068" w:rsidP="00DF442A">
      <w:pPr>
        <w:pStyle w:val="ListParagraph"/>
        <w:numPr>
          <w:ilvl w:val="0"/>
          <w:numId w:val="4"/>
        </w:numPr>
        <w:rPr>
          <w:sz w:val="22"/>
          <w:szCs w:val="22"/>
        </w:rPr>
      </w:pPr>
      <w:r w:rsidRPr="00D4127B">
        <w:rPr>
          <w:sz w:val="22"/>
          <w:szCs w:val="22"/>
        </w:rPr>
        <w:t>A</w:t>
      </w:r>
      <w:r w:rsidR="00DF442A" w:rsidRPr="00D4127B">
        <w:rPr>
          <w:sz w:val="22"/>
          <w:szCs w:val="22"/>
        </w:rPr>
        <w:t xml:space="preserve">ttend </w:t>
      </w:r>
      <w:r w:rsidR="00181EA9" w:rsidRPr="00D4127B">
        <w:rPr>
          <w:sz w:val="22"/>
          <w:szCs w:val="22"/>
        </w:rPr>
        <w:t>meetings</w:t>
      </w:r>
      <w:r w:rsidR="00B545B1" w:rsidRPr="00D4127B">
        <w:rPr>
          <w:sz w:val="22"/>
          <w:szCs w:val="22"/>
        </w:rPr>
        <w:t xml:space="preserve"> with the entire Board</w:t>
      </w:r>
      <w:r w:rsidRPr="00D4127B">
        <w:rPr>
          <w:sz w:val="22"/>
          <w:szCs w:val="22"/>
        </w:rPr>
        <w:t xml:space="preserve"> (approximately twice a month).</w:t>
      </w:r>
    </w:p>
    <w:p w:rsidR="00B545B1" w:rsidRPr="00D4127B" w:rsidRDefault="00053068" w:rsidP="00DF442A">
      <w:pPr>
        <w:pStyle w:val="ListParagraph"/>
        <w:numPr>
          <w:ilvl w:val="0"/>
          <w:numId w:val="4"/>
        </w:numPr>
        <w:rPr>
          <w:sz w:val="22"/>
          <w:szCs w:val="22"/>
        </w:rPr>
      </w:pPr>
      <w:r w:rsidRPr="00D4127B">
        <w:rPr>
          <w:sz w:val="22"/>
          <w:szCs w:val="22"/>
        </w:rPr>
        <w:t>Participate in the spring fellowship process by reading all</w:t>
      </w:r>
      <w:r w:rsidR="00181EA9" w:rsidRPr="00D4127B">
        <w:rPr>
          <w:sz w:val="22"/>
          <w:szCs w:val="22"/>
        </w:rPr>
        <w:t xml:space="preserve"> applications, conduct</w:t>
      </w:r>
      <w:r w:rsidRPr="00D4127B">
        <w:rPr>
          <w:sz w:val="22"/>
          <w:szCs w:val="22"/>
        </w:rPr>
        <w:t>ing</w:t>
      </w:r>
      <w:r w:rsidR="00024C4E" w:rsidRPr="00D4127B">
        <w:rPr>
          <w:sz w:val="22"/>
          <w:szCs w:val="22"/>
        </w:rPr>
        <w:t xml:space="preserve"> interview</w:t>
      </w:r>
      <w:r w:rsidR="00181EA9" w:rsidRPr="00D4127B">
        <w:rPr>
          <w:sz w:val="22"/>
          <w:szCs w:val="22"/>
        </w:rPr>
        <w:t>s</w:t>
      </w:r>
      <w:r w:rsidR="00024C4E" w:rsidRPr="00D4127B">
        <w:rPr>
          <w:sz w:val="22"/>
          <w:szCs w:val="22"/>
        </w:rPr>
        <w:t xml:space="preserve"> and choo</w:t>
      </w:r>
      <w:r w:rsidRPr="00D4127B">
        <w:rPr>
          <w:sz w:val="22"/>
          <w:szCs w:val="22"/>
        </w:rPr>
        <w:t>sing PILA fellowship recipients.</w:t>
      </w:r>
      <w:r w:rsidR="00024C4E" w:rsidRPr="00D4127B">
        <w:rPr>
          <w:sz w:val="22"/>
          <w:szCs w:val="22"/>
        </w:rPr>
        <w:t xml:space="preserve"> </w:t>
      </w:r>
      <w:r w:rsidR="00024C4E" w:rsidRPr="00D4127B">
        <w:rPr>
          <w:b/>
          <w:i/>
          <w:sz w:val="22"/>
          <w:szCs w:val="22"/>
        </w:rPr>
        <w:t>You must be able to prepare for and attend fellowship deliberations in order to be a Board member</w:t>
      </w:r>
      <w:r w:rsidR="00024C4E" w:rsidRPr="00D4127B">
        <w:rPr>
          <w:sz w:val="22"/>
          <w:szCs w:val="22"/>
        </w:rPr>
        <w:t xml:space="preserve">.  </w:t>
      </w:r>
      <w:r w:rsidR="00024C4E" w:rsidRPr="00D4127B">
        <w:rPr>
          <w:b/>
          <w:i/>
          <w:sz w:val="22"/>
          <w:szCs w:val="22"/>
        </w:rPr>
        <w:t xml:space="preserve">The spring round of fellowship deliberations </w:t>
      </w:r>
      <w:r w:rsidR="00046837" w:rsidRPr="00D4127B">
        <w:rPr>
          <w:b/>
          <w:i/>
          <w:sz w:val="22"/>
          <w:szCs w:val="22"/>
        </w:rPr>
        <w:t>typically takes</w:t>
      </w:r>
      <w:r w:rsidR="00024C4E" w:rsidRPr="00D4127B">
        <w:rPr>
          <w:b/>
          <w:i/>
          <w:sz w:val="22"/>
          <w:szCs w:val="22"/>
        </w:rPr>
        <w:t xml:space="preserve"> place on</w:t>
      </w:r>
      <w:r w:rsidR="00046837" w:rsidRPr="00D4127B">
        <w:rPr>
          <w:b/>
          <w:i/>
          <w:sz w:val="22"/>
          <w:szCs w:val="22"/>
        </w:rPr>
        <w:t xml:space="preserve"> the 3rd or 4th </w:t>
      </w:r>
      <w:r w:rsidR="00947028" w:rsidRPr="00D4127B">
        <w:rPr>
          <w:b/>
          <w:i/>
          <w:sz w:val="22"/>
          <w:szCs w:val="22"/>
        </w:rPr>
        <w:t>weekend</w:t>
      </w:r>
      <w:r w:rsidR="00046837" w:rsidRPr="00D4127B">
        <w:rPr>
          <w:b/>
          <w:i/>
          <w:sz w:val="22"/>
          <w:szCs w:val="22"/>
        </w:rPr>
        <w:t xml:space="preserve"> in February. </w:t>
      </w:r>
    </w:p>
    <w:p w:rsidR="00B545B1" w:rsidRPr="00D4127B" w:rsidRDefault="00B545B1" w:rsidP="00DF442A">
      <w:pPr>
        <w:pStyle w:val="ListParagraph"/>
        <w:numPr>
          <w:ilvl w:val="0"/>
          <w:numId w:val="4"/>
        </w:numPr>
        <w:rPr>
          <w:sz w:val="22"/>
          <w:szCs w:val="22"/>
        </w:rPr>
      </w:pPr>
      <w:r w:rsidRPr="00D4127B">
        <w:rPr>
          <w:sz w:val="22"/>
          <w:szCs w:val="22"/>
        </w:rPr>
        <w:t>Participate in the selection of the PILA Board for the following year.</w:t>
      </w:r>
    </w:p>
    <w:p w:rsidR="00B545B1" w:rsidRPr="00D4127B" w:rsidRDefault="00B545B1" w:rsidP="00B545B1">
      <w:pPr>
        <w:rPr>
          <w:sz w:val="22"/>
          <w:szCs w:val="22"/>
        </w:rPr>
      </w:pPr>
    </w:p>
    <w:p w:rsidR="00024C4E" w:rsidRPr="00D4127B" w:rsidRDefault="00B545B1" w:rsidP="00B545B1">
      <w:pPr>
        <w:spacing w:after="120"/>
        <w:rPr>
          <w:b/>
          <w:sz w:val="22"/>
          <w:szCs w:val="22"/>
        </w:rPr>
      </w:pPr>
      <w:r w:rsidRPr="00D4127B">
        <w:rPr>
          <w:b/>
          <w:sz w:val="22"/>
          <w:szCs w:val="22"/>
        </w:rPr>
        <w:t>Individual Position Descriptions</w:t>
      </w:r>
      <w:r w:rsidR="00071641" w:rsidRPr="00D4127B">
        <w:rPr>
          <w:b/>
          <w:sz w:val="22"/>
          <w:szCs w:val="22"/>
        </w:rPr>
        <w:t>*</w:t>
      </w:r>
      <w:r w:rsidRPr="00D4127B">
        <w:rPr>
          <w:b/>
          <w:sz w:val="22"/>
          <w:szCs w:val="22"/>
        </w:rPr>
        <w:t>:</w:t>
      </w:r>
    </w:p>
    <w:p w:rsidR="00024C4E" w:rsidRPr="00D4127B" w:rsidRDefault="00024C4E" w:rsidP="00B545B1">
      <w:pPr>
        <w:spacing w:after="120"/>
        <w:rPr>
          <w:sz w:val="22"/>
          <w:szCs w:val="22"/>
        </w:rPr>
      </w:pPr>
      <w:r w:rsidRPr="00D4127B">
        <w:rPr>
          <w:b/>
          <w:bCs/>
          <w:sz w:val="22"/>
          <w:szCs w:val="22"/>
        </w:rPr>
        <w:t>President</w:t>
      </w:r>
      <w:r w:rsidRPr="00D4127B">
        <w:rPr>
          <w:sz w:val="22"/>
          <w:szCs w:val="22"/>
        </w:rPr>
        <w:t xml:space="preserve">:  The President is responsible for managing day-to-day PILA activities, assisting Board Directors with their projects as needed, and serving as the liaison to the Public Service Center, Dean, and Law School Foundation.  He/she schedules and leads Board meetings and handles correspondence and lobbying on behalf of PILA.  He/she keeps track of fellowship recipient hours and administers the Board interview process.  </w:t>
      </w:r>
      <w:r w:rsidR="00DF442A" w:rsidRPr="00D4127B">
        <w:rPr>
          <w:sz w:val="22"/>
          <w:szCs w:val="22"/>
        </w:rPr>
        <w:t>Returning 2L Board members are strongly preferred for this position.</w:t>
      </w:r>
    </w:p>
    <w:p w:rsidR="00024C4E" w:rsidRPr="00D4127B" w:rsidRDefault="00024C4E" w:rsidP="00B545B1">
      <w:pPr>
        <w:spacing w:after="120"/>
        <w:rPr>
          <w:sz w:val="22"/>
          <w:szCs w:val="22"/>
        </w:rPr>
      </w:pPr>
      <w:r w:rsidRPr="00D4127B">
        <w:rPr>
          <w:b/>
          <w:bCs/>
          <w:sz w:val="22"/>
          <w:szCs w:val="22"/>
        </w:rPr>
        <w:t>Auction Directors</w:t>
      </w:r>
      <w:r w:rsidRPr="00D4127B">
        <w:rPr>
          <w:sz w:val="22"/>
          <w:szCs w:val="22"/>
        </w:rPr>
        <w:t xml:space="preserve"> (5 positions):  The Auction Directors schedule, promote, prepare a budget for and manage all other details related to the Auction, including soliciting donations, finding faculty auctioneers, organizing summer fellowship recipients as volunteers, and coordinating payment collection for winning bids, among other important details.  The Auction will take</w:t>
      </w:r>
      <w:r w:rsidR="00A01127" w:rsidRPr="00D4127B">
        <w:rPr>
          <w:sz w:val="22"/>
          <w:szCs w:val="22"/>
        </w:rPr>
        <w:t xml:space="preserve"> place in early November of 2012</w:t>
      </w:r>
      <w:r w:rsidRPr="00D4127B">
        <w:rPr>
          <w:sz w:val="22"/>
          <w:szCs w:val="22"/>
        </w:rPr>
        <w:t xml:space="preserve">.  Auction-related tasks begin in the summer and extend into the spring semester following the Auction.  </w:t>
      </w:r>
    </w:p>
    <w:p w:rsidR="00024C4E" w:rsidRPr="00D4127B" w:rsidRDefault="00024C4E" w:rsidP="00B545B1">
      <w:pPr>
        <w:spacing w:after="120"/>
        <w:rPr>
          <w:sz w:val="22"/>
          <w:szCs w:val="22"/>
        </w:rPr>
      </w:pPr>
      <w:r w:rsidRPr="00D4127B">
        <w:rPr>
          <w:b/>
          <w:bCs/>
          <w:sz w:val="22"/>
          <w:szCs w:val="22"/>
        </w:rPr>
        <w:t>Disbursement Director</w:t>
      </w:r>
      <w:r w:rsidRPr="00D4127B">
        <w:rPr>
          <w:sz w:val="22"/>
          <w:szCs w:val="22"/>
        </w:rPr>
        <w:t>:  The Disbursement Director administers the interview and applicat</w:t>
      </w:r>
      <w:r w:rsidR="00C26A56" w:rsidRPr="00D4127B">
        <w:rPr>
          <w:sz w:val="22"/>
          <w:szCs w:val="22"/>
        </w:rPr>
        <w:t>ion processes for summer fellowships</w:t>
      </w:r>
      <w:r w:rsidR="00240A2C" w:rsidRPr="00D4127B">
        <w:rPr>
          <w:sz w:val="22"/>
          <w:szCs w:val="22"/>
        </w:rPr>
        <w:t>, and provides assistance to students seeking alternative sources of funding</w:t>
      </w:r>
      <w:r w:rsidRPr="00D4127B">
        <w:rPr>
          <w:sz w:val="22"/>
          <w:szCs w:val="22"/>
        </w:rPr>
        <w:t xml:space="preserve">.  A selection process occurs in </w:t>
      </w:r>
      <w:r w:rsidR="00917C15" w:rsidRPr="00D4127B">
        <w:rPr>
          <w:sz w:val="22"/>
          <w:szCs w:val="22"/>
        </w:rPr>
        <w:t>the spring</w:t>
      </w:r>
      <w:r w:rsidRPr="00D4127B">
        <w:rPr>
          <w:sz w:val="22"/>
          <w:szCs w:val="22"/>
        </w:rPr>
        <w:t xml:space="preserve">.  </w:t>
      </w:r>
      <w:r w:rsidR="00DF442A" w:rsidRPr="00D4127B">
        <w:rPr>
          <w:sz w:val="22"/>
          <w:szCs w:val="22"/>
        </w:rPr>
        <w:t>Returning 2L Board members are strongly preferred for this position.</w:t>
      </w:r>
    </w:p>
    <w:p w:rsidR="00024C4E" w:rsidRPr="00D4127B" w:rsidRDefault="00024C4E" w:rsidP="00B545B1">
      <w:pPr>
        <w:spacing w:after="120"/>
        <w:rPr>
          <w:sz w:val="22"/>
          <w:szCs w:val="22"/>
        </w:rPr>
      </w:pPr>
      <w:r w:rsidRPr="00D4127B">
        <w:rPr>
          <w:b/>
          <w:bCs/>
          <w:sz w:val="22"/>
          <w:szCs w:val="22"/>
        </w:rPr>
        <w:t xml:space="preserve">Membership Directors </w:t>
      </w:r>
      <w:r w:rsidRPr="00D4127B">
        <w:rPr>
          <w:bCs/>
          <w:sz w:val="22"/>
          <w:szCs w:val="22"/>
        </w:rPr>
        <w:t>(2 positions)</w:t>
      </w:r>
      <w:r w:rsidRPr="00D4127B">
        <w:rPr>
          <w:sz w:val="22"/>
          <w:szCs w:val="22"/>
        </w:rPr>
        <w:t>:  The Membership Directors promote and develop the public interest law community at the Law School.  They coordinate the</w:t>
      </w:r>
      <w:r w:rsidR="00676E46" w:rsidRPr="00D4127B">
        <w:rPr>
          <w:sz w:val="22"/>
          <w:szCs w:val="22"/>
        </w:rPr>
        <w:t xml:space="preserve"> </w:t>
      </w:r>
      <w:r w:rsidR="00E22A14" w:rsidRPr="00D4127B">
        <w:rPr>
          <w:sz w:val="22"/>
          <w:szCs w:val="22"/>
        </w:rPr>
        <w:t>fall and spring PILA kick-offs</w:t>
      </w:r>
      <w:r w:rsidRPr="00D4127B">
        <w:rPr>
          <w:sz w:val="22"/>
          <w:szCs w:val="22"/>
        </w:rPr>
        <w:t>,</w:t>
      </w:r>
      <w:r w:rsidR="00FA7F8D">
        <w:rPr>
          <w:sz w:val="22"/>
          <w:szCs w:val="22"/>
        </w:rPr>
        <w:t xml:space="preserve"> Service Days, </w:t>
      </w:r>
      <w:r w:rsidR="00E22A14" w:rsidRPr="00D4127B">
        <w:rPr>
          <w:sz w:val="22"/>
          <w:szCs w:val="22"/>
        </w:rPr>
        <w:t>the 1L representative program</w:t>
      </w:r>
      <w:r w:rsidR="00676E46" w:rsidRPr="00D4127B">
        <w:rPr>
          <w:sz w:val="22"/>
          <w:szCs w:val="22"/>
        </w:rPr>
        <w:t xml:space="preserve">, </w:t>
      </w:r>
      <w:r w:rsidR="00E22A14" w:rsidRPr="00D4127B">
        <w:rPr>
          <w:sz w:val="22"/>
          <w:szCs w:val="22"/>
        </w:rPr>
        <w:t xml:space="preserve">the alumni newsletter, </w:t>
      </w:r>
      <w:r w:rsidRPr="00D4127B">
        <w:rPr>
          <w:sz w:val="22"/>
          <w:szCs w:val="22"/>
        </w:rPr>
        <w:t xml:space="preserve">panels, potlucks, and other social and networking activities at their discretion and at the discretion of the Board more generally.  </w:t>
      </w:r>
    </w:p>
    <w:p w:rsidR="00024C4E" w:rsidRPr="00D4127B" w:rsidRDefault="00024C4E" w:rsidP="00B545B1">
      <w:pPr>
        <w:spacing w:after="120"/>
        <w:rPr>
          <w:sz w:val="22"/>
          <w:szCs w:val="22"/>
        </w:rPr>
      </w:pPr>
      <w:r w:rsidRPr="00D4127B">
        <w:rPr>
          <w:b/>
          <w:bCs/>
          <w:sz w:val="22"/>
          <w:szCs w:val="22"/>
        </w:rPr>
        <w:t>Fundraising Directors</w:t>
      </w:r>
      <w:r w:rsidRPr="00D4127B">
        <w:rPr>
          <w:sz w:val="22"/>
          <w:szCs w:val="22"/>
        </w:rPr>
        <w:t xml:space="preserve"> (4 positions):  The Fundraising Directors initiate and administer all PILA fundraising projects other than the Auction, including fall and spring book and study guide sales, the Law School Travel and Accommodation Reimbursement (L-STAR) Program, the Graduation Weekend Housing program, the Pong for PILA tournament, </w:t>
      </w:r>
      <w:r w:rsidR="009D2D48">
        <w:rPr>
          <w:sz w:val="22"/>
          <w:szCs w:val="22"/>
        </w:rPr>
        <w:t>3 on 3 basketball</w:t>
      </w:r>
      <w:r w:rsidRPr="00D4127B">
        <w:rPr>
          <w:sz w:val="22"/>
          <w:szCs w:val="22"/>
        </w:rPr>
        <w:t xml:space="preserve">, </w:t>
      </w:r>
      <w:r w:rsidR="009D2D48">
        <w:rPr>
          <w:sz w:val="22"/>
          <w:szCs w:val="22"/>
        </w:rPr>
        <w:t xml:space="preserve">Restaurant Nights, </w:t>
      </w:r>
      <w:r w:rsidR="00917C15" w:rsidRPr="00D4127B">
        <w:rPr>
          <w:sz w:val="22"/>
          <w:szCs w:val="22"/>
        </w:rPr>
        <w:t xml:space="preserve">Trivia </w:t>
      </w:r>
      <w:r w:rsidRPr="00D4127B">
        <w:rPr>
          <w:sz w:val="22"/>
          <w:szCs w:val="22"/>
        </w:rPr>
        <w:t xml:space="preserve">and other fundraising drives.  </w:t>
      </w:r>
    </w:p>
    <w:p w:rsidR="00676E46" w:rsidRPr="00D4127B" w:rsidRDefault="00024C4E" w:rsidP="00B545B1">
      <w:pPr>
        <w:spacing w:after="120"/>
        <w:rPr>
          <w:sz w:val="22"/>
          <w:szCs w:val="22"/>
        </w:rPr>
      </w:pPr>
      <w:r w:rsidRPr="00D4127B">
        <w:rPr>
          <w:b/>
          <w:bCs/>
          <w:sz w:val="22"/>
          <w:szCs w:val="22"/>
        </w:rPr>
        <w:t>Treasurer</w:t>
      </w:r>
      <w:r w:rsidRPr="00D4127B">
        <w:rPr>
          <w:sz w:val="22"/>
          <w:szCs w:val="22"/>
        </w:rPr>
        <w:t xml:space="preserve">:  The Treasurer manages all money coming into and out of PILA coffers, which is in recent years more than $300,000 per fiscal year.  He/she must work closely with the Law School Foundation and President to maintain PILA’s bank account(s) accurately, and to keep the Board apprised of account balances, expenses and earnings for grant disbursements and deliberations purposes.  </w:t>
      </w:r>
    </w:p>
    <w:p w:rsidR="00071641" w:rsidRPr="00D4127B" w:rsidRDefault="00DF442A" w:rsidP="00071641">
      <w:pPr>
        <w:spacing w:after="120"/>
        <w:rPr>
          <w:sz w:val="22"/>
          <w:szCs w:val="22"/>
        </w:rPr>
      </w:pPr>
      <w:r w:rsidRPr="00D4127B">
        <w:rPr>
          <w:b/>
          <w:sz w:val="22"/>
          <w:szCs w:val="22"/>
        </w:rPr>
        <w:t>Alternative Spring Break (ASB) Director</w:t>
      </w:r>
      <w:r w:rsidRPr="00D4127B">
        <w:rPr>
          <w:sz w:val="22"/>
          <w:szCs w:val="22"/>
        </w:rPr>
        <w:t>:</w:t>
      </w:r>
      <w:r w:rsidRPr="00D4127B">
        <w:rPr>
          <w:b/>
          <w:sz w:val="22"/>
          <w:szCs w:val="22"/>
        </w:rPr>
        <w:t xml:space="preserve">  </w:t>
      </w:r>
      <w:r w:rsidRPr="00D4127B">
        <w:rPr>
          <w:sz w:val="22"/>
          <w:szCs w:val="22"/>
        </w:rPr>
        <w:t xml:space="preserve">The ASB Director manages and directs all aspects of PILA's annual Alternative Spring Break.  </w:t>
      </w:r>
      <w:r w:rsidR="00071641" w:rsidRPr="00D4127B">
        <w:rPr>
          <w:sz w:val="22"/>
          <w:szCs w:val="22"/>
        </w:rPr>
        <w:t>H</w:t>
      </w:r>
      <w:r w:rsidRPr="00D4127B">
        <w:rPr>
          <w:sz w:val="22"/>
          <w:szCs w:val="22"/>
        </w:rPr>
        <w:t>er/his</w:t>
      </w:r>
      <w:r w:rsidR="00A01127" w:rsidRPr="00D4127B">
        <w:rPr>
          <w:sz w:val="22"/>
          <w:szCs w:val="22"/>
        </w:rPr>
        <w:t xml:space="preserve"> goal is to provide at least 6</w:t>
      </w:r>
      <w:r w:rsidRPr="00D4127B">
        <w:rPr>
          <w:sz w:val="22"/>
          <w:szCs w:val="22"/>
        </w:rPr>
        <w:t>0 UVA law students with meaning</w:t>
      </w:r>
      <w:bookmarkStart w:id="0" w:name="_GoBack"/>
      <w:bookmarkEnd w:id="0"/>
      <w:r w:rsidRPr="00D4127B">
        <w:rPr>
          <w:sz w:val="22"/>
          <w:szCs w:val="22"/>
        </w:rPr>
        <w:t>ful pro bono experiences working for public sector legal organizations around the state and region. T</w:t>
      </w:r>
      <w:r w:rsidR="00071641" w:rsidRPr="00D4127B">
        <w:rPr>
          <w:sz w:val="22"/>
          <w:szCs w:val="22"/>
        </w:rPr>
        <w:t>his</w:t>
      </w:r>
      <w:r w:rsidRPr="00D4127B">
        <w:rPr>
          <w:sz w:val="22"/>
          <w:szCs w:val="22"/>
        </w:rPr>
        <w:t xml:space="preserve"> requires e</w:t>
      </w:r>
      <w:r w:rsidR="00A01127" w:rsidRPr="00D4127B">
        <w:rPr>
          <w:sz w:val="22"/>
          <w:szCs w:val="22"/>
        </w:rPr>
        <w:t>stablishing relationships with 8</w:t>
      </w:r>
      <w:r w:rsidRPr="00D4127B">
        <w:rPr>
          <w:sz w:val="22"/>
          <w:szCs w:val="22"/>
        </w:rPr>
        <w:t xml:space="preserve">-10 host organizations.  She/he must work closely with the President and Membership Directors to make sure that Alternative Spring Break programming is not in conflict with other PILA programming.  </w:t>
      </w:r>
    </w:p>
    <w:p w:rsidR="00024C4E" w:rsidRPr="00D4127B" w:rsidRDefault="00071641" w:rsidP="00DF442A">
      <w:pPr>
        <w:rPr>
          <w:sz w:val="22"/>
          <w:szCs w:val="22"/>
        </w:rPr>
      </w:pPr>
      <w:r w:rsidRPr="00D4127B">
        <w:rPr>
          <w:b/>
          <w:sz w:val="22"/>
          <w:szCs w:val="22"/>
        </w:rPr>
        <w:t xml:space="preserve">* </w:t>
      </w:r>
      <w:r w:rsidR="00B545B1" w:rsidRPr="00D4127B">
        <w:rPr>
          <w:b/>
          <w:sz w:val="22"/>
          <w:szCs w:val="22"/>
        </w:rPr>
        <w:t>NOTE</w:t>
      </w:r>
      <w:r w:rsidR="00B545B1" w:rsidRPr="00D4127B">
        <w:rPr>
          <w:sz w:val="22"/>
          <w:szCs w:val="22"/>
        </w:rPr>
        <w:t>: While these descriptions give a picture of the responsibilities involved with each position, you are strongly encouraged to contact someone who cur</w:t>
      </w:r>
      <w:r w:rsidR="00D4127B" w:rsidRPr="00D4127B">
        <w:rPr>
          <w:sz w:val="22"/>
          <w:szCs w:val="22"/>
        </w:rPr>
        <w:t>rently holds a position to get</w:t>
      </w:r>
      <w:r w:rsidR="00B545B1" w:rsidRPr="00D4127B">
        <w:rPr>
          <w:sz w:val="22"/>
          <w:szCs w:val="22"/>
        </w:rPr>
        <w:t xml:space="preserve"> more comprehensive information on the duties and time commitment involved.</w:t>
      </w:r>
    </w:p>
    <w:sectPr w:rsidR="00024C4E" w:rsidRPr="00D4127B" w:rsidSect="00656D61">
      <w:headerReference w:type="first" r:id="rId9"/>
      <w:pgSz w:w="12240" w:h="15840"/>
      <w:pgMar w:top="720" w:right="720" w:bottom="720" w:left="72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34C3E" w:rsidRDefault="00C34C3E">
      <w:r>
        <w:separator/>
      </w:r>
    </w:p>
  </w:endnote>
  <w:endnote w:type="continuationSeparator" w:id="1">
    <w:p w:rsidR="00C34C3E" w:rsidRDefault="00C34C3E">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Zapf Dingbats">
    <w:panose1 w:val="05020102010704020609"/>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34C3E" w:rsidRDefault="00C34C3E">
      <w:r>
        <w:separator/>
      </w:r>
    </w:p>
  </w:footnote>
  <w:footnote w:type="continuationSeparator" w:id="1">
    <w:p w:rsidR="00C34C3E" w:rsidRDefault="00C34C3E">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14BB1" w:rsidRPr="001552B1" w:rsidRDefault="00B14BB1" w:rsidP="001552B1">
    <w:pPr>
      <w:pBdr>
        <w:bottom w:val="single" w:sz="12" w:space="1" w:color="auto"/>
      </w:pBdr>
      <w:jc w:val="center"/>
      <w:rPr>
        <w:b/>
        <w:sz w:val="32"/>
        <w:szCs w:val="32"/>
      </w:rPr>
    </w:pPr>
    <w:r w:rsidRPr="001552B1">
      <w:rPr>
        <w:b/>
        <w:sz w:val="32"/>
        <w:szCs w:val="32"/>
      </w:rPr>
      <w:t>Public Interest Law Ass</w:t>
    </w:r>
    <w:r w:rsidR="00393408">
      <w:rPr>
        <w:b/>
        <w:sz w:val="32"/>
        <w:szCs w:val="32"/>
      </w:rPr>
      <w:t>ociation Board Application, 2013-2014</w:t>
    </w:r>
  </w:p>
  <w:p w:rsidR="00B14BB1" w:rsidRDefault="00B14BB1">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8038CA"/>
    <w:multiLevelType w:val="multilevel"/>
    <w:tmpl w:val="17D82D64"/>
    <w:lvl w:ilvl="0">
      <w:start w:val="1"/>
      <w:numFmt w:val="bullet"/>
      <w:lvlText w:val=""/>
      <w:lvlJc w:val="left"/>
      <w:pPr>
        <w:ind w:left="207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F704878"/>
    <w:multiLevelType w:val="hybridMultilevel"/>
    <w:tmpl w:val="87207A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9B0F5D"/>
    <w:multiLevelType w:val="multilevel"/>
    <w:tmpl w:val="EFF8BA16"/>
    <w:lvl w:ilvl="0">
      <w:start w:val="1"/>
      <w:numFmt w:val="bullet"/>
      <w:lvlText w:val=""/>
      <w:lvlJc w:val="left"/>
      <w:pPr>
        <w:tabs>
          <w:tab w:val="num" w:pos="1224"/>
        </w:tabs>
        <w:ind w:left="1224" w:hanging="504"/>
      </w:pPr>
      <w:rPr>
        <w:rFonts w:ascii="Zapf Dingbats" w:hAnsi="Zapf Dingbats" w:hint="default"/>
      </w:rPr>
    </w:lvl>
    <w:lvl w:ilvl="1">
      <w:start w:val="1"/>
      <w:numFmt w:val="bullet"/>
      <w:lvlText w:val="o"/>
      <w:lvlJc w:val="left"/>
      <w:pPr>
        <w:ind w:left="1872" w:hanging="360"/>
      </w:pPr>
      <w:rPr>
        <w:rFonts w:ascii="Courier New" w:hAnsi="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hint="default"/>
      </w:rPr>
    </w:lvl>
    <w:lvl w:ilvl="8">
      <w:start w:val="1"/>
      <w:numFmt w:val="bullet"/>
      <w:lvlText w:val=""/>
      <w:lvlJc w:val="left"/>
      <w:pPr>
        <w:ind w:left="6912" w:hanging="360"/>
      </w:pPr>
      <w:rPr>
        <w:rFonts w:ascii="Wingdings" w:hAnsi="Wingdings" w:hint="default"/>
      </w:rPr>
    </w:lvl>
  </w:abstractNum>
  <w:abstractNum w:abstractNumId="3">
    <w:nsid w:val="5C5C7F3F"/>
    <w:multiLevelType w:val="hybridMultilevel"/>
    <w:tmpl w:val="EFF8BA16"/>
    <w:lvl w:ilvl="0" w:tplc="81CE3A7A">
      <w:start w:val="1"/>
      <w:numFmt w:val="bullet"/>
      <w:lvlText w:val=""/>
      <w:lvlJc w:val="left"/>
      <w:pPr>
        <w:tabs>
          <w:tab w:val="num" w:pos="1224"/>
        </w:tabs>
        <w:ind w:left="1224" w:hanging="504"/>
      </w:pPr>
      <w:rPr>
        <w:rFonts w:ascii="Zapf Dingbats" w:hAnsi="Zapf Dingbats"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73460720"/>
    <w:multiLevelType w:val="hybridMultilevel"/>
    <w:tmpl w:val="17D82D64"/>
    <w:lvl w:ilvl="0" w:tplc="D40EC492">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701"/>
  <w:doNotTrackMoves/>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23D8B"/>
    <w:rsid w:val="0000119E"/>
    <w:rsid w:val="00024C4E"/>
    <w:rsid w:val="00046837"/>
    <w:rsid w:val="00053068"/>
    <w:rsid w:val="000645E4"/>
    <w:rsid w:val="00071641"/>
    <w:rsid w:val="001552B1"/>
    <w:rsid w:val="00181EA9"/>
    <w:rsid w:val="001A1825"/>
    <w:rsid w:val="001A1CFC"/>
    <w:rsid w:val="001B1FCB"/>
    <w:rsid w:val="001B63AE"/>
    <w:rsid w:val="001E637D"/>
    <w:rsid w:val="00240A2C"/>
    <w:rsid w:val="00284253"/>
    <w:rsid w:val="002C1D4A"/>
    <w:rsid w:val="002E31BD"/>
    <w:rsid w:val="00341777"/>
    <w:rsid w:val="00393408"/>
    <w:rsid w:val="003A7DCF"/>
    <w:rsid w:val="003D5E40"/>
    <w:rsid w:val="00412EEB"/>
    <w:rsid w:val="00446E18"/>
    <w:rsid w:val="00473AA1"/>
    <w:rsid w:val="004814E5"/>
    <w:rsid w:val="004B3E3C"/>
    <w:rsid w:val="004B6EE2"/>
    <w:rsid w:val="00526BE4"/>
    <w:rsid w:val="005564C8"/>
    <w:rsid w:val="005C56CC"/>
    <w:rsid w:val="00623D8B"/>
    <w:rsid w:val="006363F4"/>
    <w:rsid w:val="00656C97"/>
    <w:rsid w:val="00656D61"/>
    <w:rsid w:val="00676E46"/>
    <w:rsid w:val="006E36FA"/>
    <w:rsid w:val="00723735"/>
    <w:rsid w:val="008039D5"/>
    <w:rsid w:val="00827155"/>
    <w:rsid w:val="0083711F"/>
    <w:rsid w:val="00904A6A"/>
    <w:rsid w:val="00917C15"/>
    <w:rsid w:val="0093569D"/>
    <w:rsid w:val="00947028"/>
    <w:rsid w:val="009D2D48"/>
    <w:rsid w:val="00A01127"/>
    <w:rsid w:val="00A02BEC"/>
    <w:rsid w:val="00A703EF"/>
    <w:rsid w:val="00A80661"/>
    <w:rsid w:val="00B14BB1"/>
    <w:rsid w:val="00B1587C"/>
    <w:rsid w:val="00B1675D"/>
    <w:rsid w:val="00B545B1"/>
    <w:rsid w:val="00C11ED4"/>
    <w:rsid w:val="00C26A56"/>
    <w:rsid w:val="00C34C3E"/>
    <w:rsid w:val="00CD4F77"/>
    <w:rsid w:val="00D4127B"/>
    <w:rsid w:val="00D54E4F"/>
    <w:rsid w:val="00DA79B9"/>
    <w:rsid w:val="00DC5536"/>
    <w:rsid w:val="00DF442A"/>
    <w:rsid w:val="00E22A14"/>
    <w:rsid w:val="00F91FDD"/>
    <w:rsid w:val="00FA7F8D"/>
    <w:rsid w:val="00FF162D"/>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6FA"/>
  </w:style>
  <w:style w:type="paragraph" w:styleId="Heading1">
    <w:name w:val="heading 1"/>
    <w:basedOn w:val="Normal"/>
    <w:next w:val="Normal"/>
    <w:qFormat/>
    <w:rsid w:val="006E36FA"/>
    <w:pPr>
      <w:keepNext/>
      <w:jc w:val="center"/>
      <w:outlineLvl w:val="0"/>
    </w:pPr>
    <w:rPr>
      <w:b/>
      <w:bCs/>
    </w:rPr>
  </w:style>
  <w:style w:type="paragraph" w:styleId="Heading2">
    <w:name w:val="heading 2"/>
    <w:basedOn w:val="Normal"/>
    <w:next w:val="Normal"/>
    <w:qFormat/>
    <w:rsid w:val="006E36FA"/>
    <w:pPr>
      <w:keepNext/>
      <w:jc w:val="center"/>
      <w:outlineLvl w:val="1"/>
    </w:pPr>
    <w:rPr>
      <w:b/>
      <w:bCs/>
      <w:sz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6E36FA"/>
    <w:pPr>
      <w:jc w:val="center"/>
    </w:pPr>
    <w:rPr>
      <w:b/>
      <w:bCs/>
      <w:sz w:val="32"/>
    </w:rPr>
  </w:style>
  <w:style w:type="paragraph" w:styleId="BalloonText">
    <w:name w:val="Balloon Text"/>
    <w:basedOn w:val="Normal"/>
    <w:semiHidden/>
    <w:rsid w:val="00B40865"/>
    <w:rPr>
      <w:rFonts w:ascii="Tahoma" w:hAnsi="Tahoma" w:cs="Tahoma"/>
      <w:sz w:val="16"/>
      <w:szCs w:val="16"/>
    </w:rPr>
  </w:style>
  <w:style w:type="character" w:styleId="Hyperlink">
    <w:name w:val="Hyperlink"/>
    <w:basedOn w:val="DefaultParagraphFont"/>
    <w:rsid w:val="00437139"/>
    <w:rPr>
      <w:color w:val="0000FF"/>
      <w:u w:val="single"/>
    </w:rPr>
  </w:style>
  <w:style w:type="paragraph" w:styleId="Header">
    <w:name w:val="header"/>
    <w:basedOn w:val="Normal"/>
    <w:link w:val="HeaderChar"/>
    <w:uiPriority w:val="99"/>
    <w:rsid w:val="008D793F"/>
    <w:pPr>
      <w:tabs>
        <w:tab w:val="center" w:pos="4320"/>
        <w:tab w:val="right" w:pos="8640"/>
      </w:tabs>
    </w:pPr>
  </w:style>
  <w:style w:type="paragraph" w:styleId="Footer">
    <w:name w:val="footer"/>
    <w:basedOn w:val="Normal"/>
    <w:link w:val="FooterChar"/>
    <w:uiPriority w:val="99"/>
    <w:rsid w:val="008D793F"/>
    <w:pPr>
      <w:tabs>
        <w:tab w:val="center" w:pos="4320"/>
        <w:tab w:val="right" w:pos="8640"/>
      </w:tabs>
    </w:pPr>
  </w:style>
  <w:style w:type="character" w:customStyle="1" w:styleId="HeaderChar">
    <w:name w:val="Header Char"/>
    <w:basedOn w:val="DefaultParagraphFont"/>
    <w:link w:val="Header"/>
    <w:uiPriority w:val="99"/>
    <w:rsid w:val="001552B1"/>
    <w:rPr>
      <w:sz w:val="24"/>
      <w:szCs w:val="24"/>
    </w:rPr>
  </w:style>
  <w:style w:type="character" w:customStyle="1" w:styleId="FooterChar">
    <w:name w:val="Footer Char"/>
    <w:basedOn w:val="DefaultParagraphFont"/>
    <w:link w:val="Footer"/>
    <w:uiPriority w:val="99"/>
    <w:rsid w:val="001552B1"/>
    <w:rPr>
      <w:sz w:val="24"/>
      <w:szCs w:val="24"/>
    </w:rPr>
  </w:style>
  <w:style w:type="paragraph" w:styleId="ListParagraph">
    <w:name w:val="List Paragraph"/>
    <w:basedOn w:val="Normal"/>
    <w:rsid w:val="00DF44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6E36FA"/>
  </w:style>
  <w:style w:type="paragraph" w:styleId="Heading1">
    <w:name w:val="heading 1"/>
    <w:basedOn w:val="Normal"/>
    <w:next w:val="Normal"/>
    <w:qFormat/>
    <w:rsid w:val="006E36FA"/>
    <w:pPr>
      <w:keepNext/>
      <w:jc w:val="center"/>
      <w:outlineLvl w:val="0"/>
    </w:pPr>
    <w:rPr>
      <w:b/>
      <w:bCs/>
    </w:rPr>
  </w:style>
  <w:style w:type="paragraph" w:styleId="Heading2">
    <w:name w:val="heading 2"/>
    <w:basedOn w:val="Normal"/>
    <w:next w:val="Normal"/>
    <w:qFormat/>
    <w:rsid w:val="006E36FA"/>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E36FA"/>
    <w:pPr>
      <w:jc w:val="center"/>
    </w:pPr>
    <w:rPr>
      <w:b/>
      <w:bCs/>
      <w:sz w:val="32"/>
    </w:rPr>
  </w:style>
  <w:style w:type="paragraph" w:styleId="BalloonText">
    <w:name w:val="Balloon Text"/>
    <w:basedOn w:val="Normal"/>
    <w:semiHidden/>
    <w:rsid w:val="00B40865"/>
    <w:rPr>
      <w:rFonts w:ascii="Tahoma" w:hAnsi="Tahoma" w:cs="Tahoma"/>
      <w:sz w:val="16"/>
      <w:szCs w:val="16"/>
    </w:rPr>
  </w:style>
  <w:style w:type="character" w:styleId="Hyperlink">
    <w:name w:val="Hyperlink"/>
    <w:basedOn w:val="DefaultParagraphFont"/>
    <w:rsid w:val="00437139"/>
    <w:rPr>
      <w:color w:val="0000FF"/>
      <w:u w:val="single"/>
    </w:rPr>
  </w:style>
  <w:style w:type="paragraph" w:styleId="Header">
    <w:name w:val="header"/>
    <w:basedOn w:val="Normal"/>
    <w:link w:val="HeaderChar"/>
    <w:uiPriority w:val="99"/>
    <w:rsid w:val="008D793F"/>
    <w:pPr>
      <w:tabs>
        <w:tab w:val="center" w:pos="4320"/>
        <w:tab w:val="right" w:pos="8640"/>
      </w:tabs>
    </w:pPr>
  </w:style>
  <w:style w:type="paragraph" w:styleId="Footer">
    <w:name w:val="footer"/>
    <w:basedOn w:val="Normal"/>
    <w:link w:val="FooterChar"/>
    <w:uiPriority w:val="99"/>
    <w:rsid w:val="008D793F"/>
    <w:pPr>
      <w:tabs>
        <w:tab w:val="center" w:pos="4320"/>
        <w:tab w:val="right" w:pos="8640"/>
      </w:tabs>
    </w:pPr>
  </w:style>
  <w:style w:type="character" w:customStyle="1" w:styleId="HeaderChar">
    <w:name w:val="Header Char"/>
    <w:basedOn w:val="DefaultParagraphFont"/>
    <w:link w:val="Header"/>
    <w:uiPriority w:val="99"/>
    <w:rsid w:val="001552B1"/>
    <w:rPr>
      <w:sz w:val="24"/>
      <w:szCs w:val="24"/>
    </w:rPr>
  </w:style>
  <w:style w:type="character" w:customStyle="1" w:styleId="FooterChar">
    <w:name w:val="Footer Char"/>
    <w:basedOn w:val="DefaultParagraphFont"/>
    <w:link w:val="Footer"/>
    <w:uiPriority w:val="99"/>
    <w:rsid w:val="001552B1"/>
    <w:rPr>
      <w:sz w:val="24"/>
      <w:szCs w:val="24"/>
    </w:rPr>
  </w:style>
  <w:style w:type="paragraph" w:styleId="ListParagraph">
    <w:name w:val="List Paragraph"/>
    <w:basedOn w:val="Normal"/>
    <w:rsid w:val="00DF442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ntact" TargetMode="External"/><Relationship Id="rId8" Type="http://schemas.openxmlformats.org/officeDocument/2006/relationships/hyperlink" Target="mailto:Jessica.Klein.87@gmail.com" TargetMode="Externa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1193</Words>
  <Characters>6803</Characters>
  <Application>Microsoft Word 12.0.0</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PILA Board and Auction Chair Position Descriptions</vt:lpstr>
    </vt:vector>
  </TitlesOfParts>
  <Company>-</Company>
  <LinksUpToDate>false</LinksUpToDate>
  <CharactersWithSpaces>8354</CharactersWithSpaces>
  <SharedDoc>false</SharedDoc>
  <HLinks>
    <vt:vector size="6" baseType="variant">
      <vt:variant>
        <vt:i4>3276922</vt:i4>
      </vt:variant>
      <vt:variant>
        <vt:i4>0</vt:i4>
      </vt:variant>
      <vt:variant>
        <vt:i4>0</vt:i4>
      </vt:variant>
      <vt:variant>
        <vt:i4>5</vt:i4>
      </vt:variant>
      <vt:variant>
        <vt:lpwstr>mailto:contact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PILA Board and Auction Chair Position Descriptions</dc:title>
  <dc:creator>-</dc:creator>
  <cp:lastModifiedBy>Jessica Klein</cp:lastModifiedBy>
  <cp:revision>12</cp:revision>
  <cp:lastPrinted>2012-03-11T21:10:00Z</cp:lastPrinted>
  <dcterms:created xsi:type="dcterms:W3CDTF">2013-02-26T15:22:00Z</dcterms:created>
  <dcterms:modified xsi:type="dcterms:W3CDTF">2013-02-26T15:49:00Z</dcterms:modified>
</cp:coreProperties>
</file>